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46A37" w14:textId="77777777" w:rsidR="006F2A74" w:rsidRPr="003A25D0" w:rsidRDefault="006F2A74" w:rsidP="003A25D0">
      <w:pPr>
        <w:pStyle w:val="Zkladntext"/>
        <w:jc w:val="center"/>
        <w:rPr>
          <w:b/>
          <w:u w:val="single"/>
          <w:lang w:val="cs-CZ"/>
        </w:rPr>
      </w:pPr>
      <w:r w:rsidRPr="003A25D0">
        <w:rPr>
          <w:b/>
          <w:u w:val="single"/>
          <w:lang w:val="cs-CZ"/>
        </w:rPr>
        <w:t>Technická specifikace a popis činností</w:t>
      </w:r>
    </w:p>
    <w:p w14:paraId="66C52914" w14:textId="77777777" w:rsidR="006F2A74" w:rsidRPr="003A25D0" w:rsidRDefault="006F2A74" w:rsidP="003A25D0">
      <w:pPr>
        <w:pStyle w:val="Zkladntext"/>
        <w:jc w:val="center"/>
        <w:rPr>
          <w:b/>
          <w:u w:val="single"/>
        </w:rPr>
      </w:pPr>
    </w:p>
    <w:p w14:paraId="08FCEA89" w14:textId="77777777" w:rsidR="003A25D0" w:rsidRDefault="003A25D0" w:rsidP="003A25D0">
      <w:pPr>
        <w:pStyle w:val="Zkladntext"/>
        <w:jc w:val="center"/>
        <w:rPr>
          <w:b/>
          <w:u w:val="thick"/>
          <w:lang w:val="cs-CZ"/>
        </w:rPr>
      </w:pPr>
      <w:r w:rsidRPr="003A25D0">
        <w:rPr>
          <w:b/>
          <w:u w:val="thick"/>
          <w:lang w:val="cs-CZ"/>
        </w:rPr>
        <w:t xml:space="preserve">Kulturní zařízení KD </w:t>
      </w:r>
      <w:proofErr w:type="spellStart"/>
      <w:r w:rsidRPr="003A25D0">
        <w:rPr>
          <w:b/>
          <w:u w:val="thick"/>
          <w:lang w:val="cs-CZ"/>
        </w:rPr>
        <w:t>Mlejn</w:t>
      </w:r>
      <w:proofErr w:type="spellEnd"/>
      <w:r w:rsidRPr="003A25D0">
        <w:rPr>
          <w:b/>
          <w:u w:val="thick"/>
          <w:lang w:val="cs-CZ"/>
        </w:rPr>
        <w:t xml:space="preserve">, ulice Kovářova 1615/4, Praha 5 – Stodůlky </w:t>
      </w:r>
    </w:p>
    <w:p w14:paraId="44170064" w14:textId="4176E35B" w:rsidR="003A25D0" w:rsidRDefault="003A25D0" w:rsidP="003A25D0">
      <w:pPr>
        <w:pStyle w:val="Zkladntext"/>
        <w:jc w:val="center"/>
        <w:rPr>
          <w:b/>
          <w:lang w:val="cs-CZ"/>
        </w:rPr>
      </w:pPr>
      <w:r w:rsidRPr="003A25D0">
        <w:rPr>
          <w:b/>
          <w:u w:val="thick"/>
          <w:lang w:val="cs-CZ"/>
        </w:rPr>
        <w:t>a</w:t>
      </w:r>
      <w:r w:rsidRPr="003A25D0">
        <w:rPr>
          <w:b/>
          <w:lang w:val="cs-CZ"/>
        </w:rPr>
        <w:t xml:space="preserve"> </w:t>
      </w:r>
    </w:p>
    <w:p w14:paraId="79EB4D9B" w14:textId="489CD7FE" w:rsidR="003A25D0" w:rsidRPr="003A25D0" w:rsidRDefault="003A25D0" w:rsidP="003A25D0">
      <w:pPr>
        <w:pStyle w:val="Zkladntext"/>
        <w:jc w:val="center"/>
        <w:rPr>
          <w:b/>
          <w:lang w:val="cs-CZ"/>
        </w:rPr>
      </w:pPr>
      <w:r w:rsidRPr="003A25D0">
        <w:rPr>
          <w:b/>
          <w:u w:val="thick"/>
          <w:lang w:val="cs-CZ"/>
        </w:rPr>
        <w:t xml:space="preserve">Spolkový dům, K </w:t>
      </w:r>
      <w:proofErr w:type="spellStart"/>
      <w:r w:rsidRPr="003A25D0">
        <w:rPr>
          <w:b/>
          <w:u w:val="thick"/>
          <w:lang w:val="cs-CZ"/>
        </w:rPr>
        <w:t>Vidouli</w:t>
      </w:r>
      <w:proofErr w:type="spellEnd"/>
      <w:r w:rsidRPr="003A25D0">
        <w:rPr>
          <w:b/>
          <w:u w:val="thick"/>
          <w:lang w:val="cs-CZ"/>
        </w:rPr>
        <w:t xml:space="preserve"> 727, Praha 5 - Stodůlky</w:t>
      </w:r>
    </w:p>
    <w:p w14:paraId="530D3383" w14:textId="69BE4064" w:rsidR="003A25D0" w:rsidRDefault="003A25D0" w:rsidP="003A25D0">
      <w:pPr>
        <w:pStyle w:val="Zkladntext"/>
        <w:rPr>
          <w:b/>
          <w:sz w:val="15"/>
          <w:lang w:val="cs-CZ"/>
        </w:rPr>
      </w:pPr>
    </w:p>
    <w:p w14:paraId="42B92621" w14:textId="77777777" w:rsidR="003A25D0" w:rsidRPr="006B2328" w:rsidRDefault="003A25D0" w:rsidP="003A25D0">
      <w:pPr>
        <w:pStyle w:val="Zkladntext"/>
        <w:rPr>
          <w:b/>
          <w:sz w:val="15"/>
          <w:lang w:val="cs-CZ"/>
        </w:rPr>
      </w:pPr>
    </w:p>
    <w:p w14:paraId="3C7DFA56" w14:textId="15D060F8" w:rsidR="003A25D0" w:rsidRPr="006B2328" w:rsidRDefault="003A25D0" w:rsidP="003A25D0">
      <w:pPr>
        <w:pStyle w:val="Zkladntext"/>
        <w:jc w:val="both"/>
        <w:rPr>
          <w:lang w:val="cs-CZ"/>
        </w:rPr>
      </w:pPr>
      <w:r w:rsidRPr="006B2328">
        <w:rPr>
          <w:lang w:val="cs-CZ"/>
        </w:rPr>
        <w:t xml:space="preserve">Předmětem plnění veřejné zakázky je technická a ekonomická správa budovy včetně technické obsluhy kulturního zařízení </w:t>
      </w:r>
      <w:proofErr w:type="spellStart"/>
      <w:r w:rsidRPr="006B2328">
        <w:rPr>
          <w:lang w:val="cs-CZ"/>
        </w:rPr>
        <w:t>Mlejn</w:t>
      </w:r>
      <w:proofErr w:type="spellEnd"/>
      <w:r w:rsidRPr="006B2328">
        <w:rPr>
          <w:lang w:val="cs-CZ"/>
        </w:rPr>
        <w:t xml:space="preserve"> a provádění pravidelného denního úklidu venkovních ploch včetně zimní údržby venkovních ploch. V kalkulaci bude uveden i nákup hygienických potřeb (toaletní papír, mýdla WC atd. v rozsahu </w:t>
      </w:r>
      <w:r w:rsidR="00A9446E">
        <w:rPr>
          <w:lang w:val="cs-CZ"/>
        </w:rPr>
        <w:t>10</w:t>
      </w:r>
      <w:r w:rsidRPr="00B7306E">
        <w:rPr>
          <w:lang w:val="cs-CZ"/>
        </w:rPr>
        <w:t>.000</w:t>
      </w:r>
      <w:r w:rsidRPr="006B2328">
        <w:rPr>
          <w:lang w:val="cs-CZ"/>
        </w:rPr>
        <w:t>,-Kč bez DPH/měsíc)</w:t>
      </w:r>
    </w:p>
    <w:p w14:paraId="47F9959A" w14:textId="77777777" w:rsidR="003A25D0" w:rsidRPr="003A25D0" w:rsidRDefault="003A25D0" w:rsidP="003A25D0">
      <w:pPr>
        <w:pStyle w:val="Zkladntext"/>
        <w:rPr>
          <w:lang w:val="cs-CZ"/>
        </w:rPr>
      </w:pPr>
    </w:p>
    <w:p w14:paraId="4CECFF0D" w14:textId="77777777" w:rsidR="003A25D0" w:rsidRPr="003A25D0" w:rsidRDefault="003A25D0" w:rsidP="003A25D0">
      <w:pPr>
        <w:pStyle w:val="Zkladntext"/>
        <w:jc w:val="center"/>
        <w:rPr>
          <w:b/>
          <w:u w:val="single"/>
        </w:rPr>
      </w:pPr>
      <w:proofErr w:type="spellStart"/>
      <w:r w:rsidRPr="003A25D0">
        <w:rPr>
          <w:b/>
          <w:u w:val="single"/>
        </w:rPr>
        <w:t>Výměra</w:t>
      </w:r>
      <w:proofErr w:type="spellEnd"/>
      <w:r w:rsidRPr="003A25D0">
        <w:rPr>
          <w:b/>
          <w:u w:val="single"/>
        </w:rPr>
        <w:t xml:space="preserve"> </w:t>
      </w:r>
      <w:proofErr w:type="spellStart"/>
      <w:r w:rsidRPr="003A25D0">
        <w:rPr>
          <w:b/>
          <w:u w:val="single"/>
        </w:rPr>
        <w:t>plochy</w:t>
      </w:r>
      <w:proofErr w:type="spellEnd"/>
      <w:r w:rsidRPr="003A25D0">
        <w:rPr>
          <w:b/>
          <w:u w:val="single"/>
        </w:rPr>
        <w:t xml:space="preserve"> </w:t>
      </w:r>
      <w:proofErr w:type="spellStart"/>
      <w:r w:rsidRPr="003A25D0">
        <w:rPr>
          <w:b/>
          <w:u w:val="single"/>
        </w:rPr>
        <w:t>kulturního</w:t>
      </w:r>
      <w:proofErr w:type="spellEnd"/>
      <w:r w:rsidRPr="003A25D0">
        <w:rPr>
          <w:b/>
          <w:u w:val="single"/>
        </w:rPr>
        <w:t xml:space="preserve"> </w:t>
      </w:r>
      <w:proofErr w:type="spellStart"/>
      <w:r w:rsidRPr="003A25D0">
        <w:rPr>
          <w:b/>
          <w:u w:val="single"/>
        </w:rPr>
        <w:t>zařízení</w:t>
      </w:r>
      <w:proofErr w:type="spellEnd"/>
      <w:r w:rsidRPr="003A25D0">
        <w:rPr>
          <w:b/>
          <w:u w:val="single"/>
        </w:rPr>
        <w:t xml:space="preserve"> KD </w:t>
      </w:r>
      <w:proofErr w:type="spellStart"/>
      <w:r w:rsidRPr="003A25D0">
        <w:rPr>
          <w:b/>
          <w:u w:val="single"/>
        </w:rPr>
        <w:t>Mlejn</w:t>
      </w:r>
      <w:proofErr w:type="spellEnd"/>
      <w:r w:rsidRPr="003A25D0">
        <w:rPr>
          <w:b/>
          <w:u w:val="single"/>
        </w:rPr>
        <w:t>:</w:t>
      </w:r>
    </w:p>
    <w:p w14:paraId="3B0161DA" w14:textId="77777777" w:rsidR="003A25D0" w:rsidRPr="003A25D0" w:rsidRDefault="003A25D0" w:rsidP="003A25D0">
      <w:pPr>
        <w:pStyle w:val="Zkladntext"/>
        <w:rPr>
          <w:b/>
          <w:sz w:val="23"/>
          <w:lang w:val="cs-CZ"/>
        </w:rPr>
      </w:pPr>
    </w:p>
    <w:p w14:paraId="3F13B0A7" w14:textId="77777777" w:rsidR="003A25D0" w:rsidRPr="003A25D0" w:rsidRDefault="003A25D0" w:rsidP="003A25D0">
      <w:pPr>
        <w:pStyle w:val="Zkladntext"/>
        <w:rPr>
          <w:lang w:val="cs-CZ"/>
        </w:rPr>
      </w:pPr>
      <w:r w:rsidRPr="003A25D0">
        <w:rPr>
          <w:u w:val="single"/>
          <w:lang w:val="cs-CZ"/>
        </w:rPr>
        <w:t>SUTERÉN</w:t>
      </w:r>
    </w:p>
    <w:p w14:paraId="716CC2F1" w14:textId="77777777" w:rsidR="003A25D0" w:rsidRPr="003A25D0" w:rsidRDefault="003A25D0" w:rsidP="003A25D0">
      <w:pPr>
        <w:pStyle w:val="Zkladntext"/>
        <w:rPr>
          <w:lang w:val="cs-CZ"/>
        </w:rPr>
      </w:pPr>
      <w:r w:rsidRPr="003A25D0">
        <w:rPr>
          <w:lang w:val="cs-CZ"/>
        </w:rPr>
        <w:t>stará</w:t>
      </w:r>
      <w:r w:rsidRPr="003A25D0">
        <w:rPr>
          <w:spacing w:val="-3"/>
          <w:lang w:val="cs-CZ"/>
        </w:rPr>
        <w:t xml:space="preserve"> </w:t>
      </w:r>
      <w:r w:rsidRPr="003A25D0">
        <w:rPr>
          <w:lang w:val="cs-CZ"/>
        </w:rPr>
        <w:t>část</w:t>
      </w:r>
      <w:r w:rsidRPr="003A25D0">
        <w:rPr>
          <w:lang w:val="cs-CZ"/>
        </w:rPr>
        <w:tab/>
        <w:t>373,2</w:t>
      </w:r>
      <w:r w:rsidRPr="003A25D0">
        <w:rPr>
          <w:spacing w:val="-3"/>
          <w:lang w:val="cs-CZ"/>
        </w:rPr>
        <w:t xml:space="preserve"> </w:t>
      </w:r>
      <w:r w:rsidRPr="003A25D0">
        <w:rPr>
          <w:lang w:val="cs-CZ"/>
        </w:rPr>
        <w:t>m</w:t>
      </w:r>
      <w:r w:rsidRPr="003A25D0">
        <w:rPr>
          <w:vertAlign w:val="superscript"/>
          <w:lang w:val="cs-CZ"/>
        </w:rPr>
        <w:t>2</w:t>
      </w:r>
    </w:p>
    <w:p w14:paraId="747F944E" w14:textId="77777777" w:rsidR="003A25D0" w:rsidRPr="003A25D0" w:rsidRDefault="003A25D0" w:rsidP="003A25D0">
      <w:pPr>
        <w:pStyle w:val="Zkladntext"/>
        <w:rPr>
          <w:lang w:val="cs-CZ"/>
        </w:rPr>
      </w:pPr>
      <w:r w:rsidRPr="003A25D0">
        <w:rPr>
          <w:lang w:val="cs-CZ"/>
        </w:rPr>
        <w:t>nová část</w:t>
      </w:r>
      <w:r w:rsidRPr="003A25D0">
        <w:rPr>
          <w:lang w:val="cs-CZ"/>
        </w:rPr>
        <w:tab/>
        <w:t>223,2</w:t>
      </w:r>
      <w:r w:rsidRPr="003A25D0">
        <w:rPr>
          <w:spacing w:val="-2"/>
          <w:lang w:val="cs-CZ"/>
        </w:rPr>
        <w:t xml:space="preserve"> </w:t>
      </w:r>
      <w:r w:rsidRPr="003A25D0">
        <w:rPr>
          <w:lang w:val="cs-CZ"/>
        </w:rPr>
        <w:t>m</w:t>
      </w:r>
      <w:r w:rsidRPr="003A25D0">
        <w:rPr>
          <w:vertAlign w:val="superscript"/>
          <w:lang w:val="cs-CZ"/>
        </w:rPr>
        <w:t>2</w:t>
      </w:r>
    </w:p>
    <w:p w14:paraId="5D695ECF" w14:textId="77777777" w:rsidR="003A25D0" w:rsidRPr="003A25D0" w:rsidRDefault="003A25D0" w:rsidP="003A25D0">
      <w:pPr>
        <w:pStyle w:val="Zkladntext"/>
        <w:rPr>
          <w:lang w:val="cs-CZ"/>
        </w:rPr>
      </w:pPr>
      <w:r w:rsidRPr="003A25D0">
        <w:rPr>
          <w:lang w:val="cs-CZ"/>
        </w:rPr>
        <w:t>celkem suterén       596,4</w:t>
      </w:r>
      <w:r w:rsidRPr="003A25D0">
        <w:rPr>
          <w:spacing w:val="-10"/>
          <w:lang w:val="cs-CZ"/>
        </w:rPr>
        <w:t xml:space="preserve"> </w:t>
      </w:r>
      <w:r w:rsidRPr="003A25D0">
        <w:rPr>
          <w:lang w:val="cs-CZ"/>
        </w:rPr>
        <w:t>m</w:t>
      </w:r>
      <w:r w:rsidRPr="003A25D0">
        <w:rPr>
          <w:vertAlign w:val="superscript"/>
          <w:lang w:val="cs-CZ"/>
        </w:rPr>
        <w:t>2</w:t>
      </w:r>
    </w:p>
    <w:p w14:paraId="2E670963" w14:textId="77777777" w:rsidR="003A25D0" w:rsidRPr="003A25D0" w:rsidRDefault="003A25D0" w:rsidP="003A25D0">
      <w:pPr>
        <w:pStyle w:val="Zkladntext"/>
        <w:rPr>
          <w:b/>
          <w:i/>
          <w:sz w:val="23"/>
          <w:lang w:val="cs-CZ"/>
        </w:rPr>
      </w:pPr>
    </w:p>
    <w:p w14:paraId="41DFDACE" w14:textId="77777777" w:rsidR="003A25D0" w:rsidRPr="003A25D0" w:rsidRDefault="003A25D0" w:rsidP="003A25D0">
      <w:pPr>
        <w:pStyle w:val="Zkladntext"/>
        <w:rPr>
          <w:lang w:val="cs-CZ"/>
        </w:rPr>
      </w:pPr>
      <w:r w:rsidRPr="003A25D0">
        <w:rPr>
          <w:u w:val="single"/>
          <w:lang w:val="cs-CZ"/>
        </w:rPr>
        <w:t>PŘÍZEMÍ</w:t>
      </w:r>
    </w:p>
    <w:p w14:paraId="43D9E162" w14:textId="77777777" w:rsidR="003A25D0" w:rsidRPr="003A25D0" w:rsidRDefault="003A25D0" w:rsidP="003A25D0">
      <w:pPr>
        <w:pStyle w:val="Zkladntext"/>
        <w:rPr>
          <w:lang w:val="cs-CZ"/>
        </w:rPr>
      </w:pPr>
      <w:r w:rsidRPr="003A25D0">
        <w:rPr>
          <w:lang w:val="cs-CZ"/>
        </w:rPr>
        <w:t>kanceláře</w:t>
      </w:r>
      <w:r w:rsidRPr="003A25D0">
        <w:rPr>
          <w:lang w:val="cs-CZ"/>
        </w:rPr>
        <w:tab/>
        <w:t>68,7</w:t>
      </w:r>
      <w:r w:rsidRPr="003A25D0">
        <w:rPr>
          <w:spacing w:val="-3"/>
          <w:lang w:val="cs-CZ"/>
        </w:rPr>
        <w:t xml:space="preserve"> </w:t>
      </w:r>
      <w:r w:rsidRPr="003A25D0">
        <w:rPr>
          <w:lang w:val="cs-CZ"/>
        </w:rPr>
        <w:t>m</w:t>
      </w:r>
      <w:r w:rsidRPr="003A25D0">
        <w:rPr>
          <w:vertAlign w:val="superscript"/>
          <w:lang w:val="cs-CZ"/>
        </w:rPr>
        <w:t>2</w:t>
      </w:r>
    </w:p>
    <w:p w14:paraId="18A8508F" w14:textId="77777777" w:rsidR="003A25D0" w:rsidRPr="003A25D0" w:rsidRDefault="003A25D0" w:rsidP="003A25D0">
      <w:pPr>
        <w:pStyle w:val="Zkladntext"/>
        <w:rPr>
          <w:lang w:val="cs-CZ"/>
        </w:rPr>
      </w:pPr>
      <w:r w:rsidRPr="003A25D0">
        <w:rPr>
          <w:lang w:val="cs-CZ"/>
        </w:rPr>
        <w:t>restaurace</w:t>
      </w:r>
      <w:r w:rsidRPr="003A25D0">
        <w:rPr>
          <w:lang w:val="cs-CZ"/>
        </w:rPr>
        <w:tab/>
        <w:t>418,9</w:t>
      </w:r>
      <w:r w:rsidRPr="003A25D0">
        <w:rPr>
          <w:spacing w:val="-2"/>
          <w:lang w:val="cs-CZ"/>
        </w:rPr>
        <w:t xml:space="preserve"> </w:t>
      </w:r>
      <w:r w:rsidRPr="003A25D0">
        <w:rPr>
          <w:lang w:val="cs-CZ"/>
        </w:rPr>
        <w:t>m</w:t>
      </w:r>
      <w:r w:rsidRPr="003A25D0">
        <w:rPr>
          <w:vertAlign w:val="superscript"/>
          <w:lang w:val="cs-CZ"/>
        </w:rPr>
        <w:t>2</w:t>
      </w:r>
    </w:p>
    <w:p w14:paraId="0C273D44" w14:textId="77777777" w:rsidR="003A25D0" w:rsidRPr="003A25D0" w:rsidRDefault="003A25D0" w:rsidP="003A25D0">
      <w:pPr>
        <w:pStyle w:val="Zkladntext"/>
        <w:rPr>
          <w:lang w:val="cs-CZ"/>
        </w:rPr>
      </w:pPr>
      <w:r w:rsidRPr="003A25D0">
        <w:rPr>
          <w:lang w:val="cs-CZ"/>
        </w:rPr>
        <w:t>provozní vstup</w:t>
      </w:r>
      <w:r w:rsidRPr="003A25D0">
        <w:rPr>
          <w:lang w:val="cs-CZ"/>
        </w:rPr>
        <w:tab/>
      </w:r>
      <w:r w:rsidRPr="003A25D0">
        <w:rPr>
          <w:lang w:val="cs-CZ"/>
        </w:rPr>
        <w:tab/>
        <w:t>91,8 m</w:t>
      </w:r>
      <w:r w:rsidRPr="003A25D0">
        <w:rPr>
          <w:vertAlign w:val="superscript"/>
          <w:lang w:val="cs-CZ"/>
        </w:rPr>
        <w:t>2</w:t>
      </w:r>
      <w:r w:rsidRPr="003A25D0">
        <w:rPr>
          <w:lang w:val="cs-CZ"/>
        </w:rPr>
        <w:t xml:space="preserve"> víceúčelový sál 739,8 m</w:t>
      </w:r>
      <w:r w:rsidRPr="003A25D0">
        <w:rPr>
          <w:vertAlign w:val="superscript"/>
          <w:lang w:val="cs-CZ"/>
        </w:rPr>
        <w:t>2</w:t>
      </w:r>
      <w:r w:rsidRPr="003A25D0">
        <w:rPr>
          <w:lang w:val="cs-CZ"/>
        </w:rPr>
        <w:t xml:space="preserve"> knihovna</w:t>
      </w:r>
      <w:r w:rsidRPr="003A25D0">
        <w:rPr>
          <w:lang w:val="cs-CZ"/>
        </w:rPr>
        <w:tab/>
        <w:t>360,5</w:t>
      </w:r>
      <w:r w:rsidRPr="003A25D0">
        <w:rPr>
          <w:spacing w:val="-3"/>
          <w:lang w:val="cs-CZ"/>
        </w:rPr>
        <w:t xml:space="preserve"> </w:t>
      </w:r>
      <w:r w:rsidRPr="003A25D0">
        <w:rPr>
          <w:lang w:val="cs-CZ"/>
        </w:rPr>
        <w:t>m</w:t>
      </w:r>
      <w:r w:rsidRPr="003A25D0">
        <w:rPr>
          <w:vertAlign w:val="superscript"/>
          <w:lang w:val="cs-CZ"/>
        </w:rPr>
        <w:t>2</w:t>
      </w:r>
    </w:p>
    <w:p w14:paraId="58661FD6" w14:textId="77777777" w:rsidR="003A25D0" w:rsidRPr="003A25D0" w:rsidRDefault="003A25D0" w:rsidP="003A25D0">
      <w:pPr>
        <w:pStyle w:val="Zkladntext"/>
        <w:rPr>
          <w:lang w:val="cs-CZ"/>
        </w:rPr>
      </w:pPr>
      <w:r w:rsidRPr="003A25D0">
        <w:rPr>
          <w:lang w:val="cs-CZ"/>
        </w:rPr>
        <w:t>celkem přízemí</w:t>
      </w:r>
      <w:r w:rsidRPr="003A25D0">
        <w:rPr>
          <w:lang w:val="cs-CZ"/>
        </w:rPr>
        <w:tab/>
        <w:t>1 679,7</w:t>
      </w:r>
      <w:r w:rsidRPr="003A25D0">
        <w:rPr>
          <w:spacing w:val="-4"/>
          <w:lang w:val="cs-CZ"/>
        </w:rPr>
        <w:t xml:space="preserve"> </w:t>
      </w:r>
      <w:r w:rsidRPr="003A25D0">
        <w:rPr>
          <w:lang w:val="cs-CZ"/>
        </w:rPr>
        <w:t>m</w:t>
      </w:r>
      <w:r w:rsidRPr="003A25D0">
        <w:rPr>
          <w:vertAlign w:val="superscript"/>
          <w:lang w:val="cs-CZ"/>
        </w:rPr>
        <w:t>2</w:t>
      </w:r>
    </w:p>
    <w:p w14:paraId="60E02F2E" w14:textId="77777777" w:rsidR="003A25D0" w:rsidRPr="003A25D0" w:rsidRDefault="003A25D0" w:rsidP="003A25D0">
      <w:pPr>
        <w:pStyle w:val="Zkladntext"/>
        <w:rPr>
          <w:b/>
          <w:i/>
          <w:sz w:val="23"/>
          <w:lang w:val="cs-CZ"/>
        </w:rPr>
      </w:pPr>
    </w:p>
    <w:p w14:paraId="137EDAC5" w14:textId="77777777" w:rsidR="003A25D0" w:rsidRPr="003A25D0" w:rsidRDefault="003A25D0" w:rsidP="003A25D0">
      <w:pPr>
        <w:pStyle w:val="Zkladntext"/>
        <w:rPr>
          <w:lang w:val="cs-CZ"/>
        </w:rPr>
      </w:pPr>
      <w:r w:rsidRPr="003A25D0">
        <w:rPr>
          <w:u w:val="single"/>
          <w:lang w:val="cs-CZ"/>
        </w:rPr>
        <w:t>1. PATRO</w:t>
      </w:r>
    </w:p>
    <w:p w14:paraId="049B6FFE" w14:textId="77777777" w:rsidR="003A25D0" w:rsidRPr="003A25D0" w:rsidRDefault="003A25D0" w:rsidP="003A25D0">
      <w:pPr>
        <w:pStyle w:val="Zkladntext"/>
        <w:rPr>
          <w:lang w:val="cs-CZ"/>
        </w:rPr>
      </w:pPr>
      <w:r w:rsidRPr="003A25D0">
        <w:rPr>
          <w:lang w:val="cs-CZ"/>
        </w:rPr>
        <w:t>provozní vstup</w:t>
      </w:r>
      <w:r w:rsidRPr="003A25D0">
        <w:rPr>
          <w:lang w:val="cs-CZ"/>
        </w:rPr>
        <w:tab/>
      </w:r>
      <w:r w:rsidRPr="003A25D0">
        <w:rPr>
          <w:lang w:val="cs-CZ"/>
        </w:rPr>
        <w:tab/>
        <w:t>18,8 m</w:t>
      </w:r>
      <w:r w:rsidRPr="003A25D0">
        <w:rPr>
          <w:vertAlign w:val="superscript"/>
          <w:lang w:val="cs-CZ"/>
        </w:rPr>
        <w:t>2</w:t>
      </w:r>
      <w:r w:rsidRPr="003A25D0">
        <w:rPr>
          <w:lang w:val="cs-CZ"/>
        </w:rPr>
        <w:t xml:space="preserve"> víceúčelový sál 119,0 m</w:t>
      </w:r>
      <w:r w:rsidRPr="003A25D0">
        <w:rPr>
          <w:vertAlign w:val="superscript"/>
          <w:lang w:val="cs-CZ"/>
        </w:rPr>
        <w:t>2</w:t>
      </w:r>
      <w:r w:rsidRPr="003A25D0">
        <w:rPr>
          <w:lang w:val="cs-CZ"/>
        </w:rPr>
        <w:t xml:space="preserve"> kluby</w:t>
      </w:r>
      <w:r w:rsidRPr="003A25D0">
        <w:rPr>
          <w:lang w:val="cs-CZ"/>
        </w:rPr>
        <w:tab/>
        <w:t>311,7</w:t>
      </w:r>
      <w:r w:rsidRPr="003A25D0">
        <w:rPr>
          <w:spacing w:val="-2"/>
          <w:lang w:val="cs-CZ"/>
        </w:rPr>
        <w:t xml:space="preserve"> </w:t>
      </w:r>
      <w:r w:rsidRPr="003A25D0">
        <w:rPr>
          <w:lang w:val="cs-CZ"/>
        </w:rPr>
        <w:t>m</w:t>
      </w:r>
      <w:r w:rsidRPr="003A25D0">
        <w:rPr>
          <w:vertAlign w:val="superscript"/>
          <w:lang w:val="cs-CZ"/>
        </w:rPr>
        <w:t>2</w:t>
      </w:r>
    </w:p>
    <w:p w14:paraId="5A240E22" w14:textId="77777777" w:rsidR="003A25D0" w:rsidRPr="003A25D0" w:rsidRDefault="003A25D0" w:rsidP="003A25D0">
      <w:pPr>
        <w:pStyle w:val="Zkladntext"/>
        <w:rPr>
          <w:lang w:val="cs-CZ"/>
        </w:rPr>
      </w:pPr>
      <w:r w:rsidRPr="003A25D0">
        <w:rPr>
          <w:lang w:val="cs-CZ"/>
        </w:rPr>
        <w:t>celkem 1. patro        449,5</w:t>
      </w:r>
      <w:r w:rsidRPr="003A25D0">
        <w:rPr>
          <w:spacing w:val="-1"/>
          <w:lang w:val="cs-CZ"/>
        </w:rPr>
        <w:t xml:space="preserve"> </w:t>
      </w:r>
      <w:r w:rsidRPr="003A25D0">
        <w:rPr>
          <w:lang w:val="cs-CZ"/>
        </w:rPr>
        <w:t>m</w:t>
      </w:r>
      <w:r w:rsidRPr="003A25D0">
        <w:rPr>
          <w:vertAlign w:val="superscript"/>
          <w:lang w:val="cs-CZ"/>
        </w:rPr>
        <w:t>2</w:t>
      </w:r>
    </w:p>
    <w:p w14:paraId="343F044C" w14:textId="77777777" w:rsidR="003A25D0" w:rsidRPr="003A25D0" w:rsidRDefault="003A25D0" w:rsidP="003A25D0">
      <w:pPr>
        <w:pStyle w:val="Zkladntext"/>
        <w:rPr>
          <w:b/>
          <w:i/>
          <w:lang w:val="cs-CZ"/>
        </w:rPr>
      </w:pPr>
    </w:p>
    <w:p w14:paraId="70949832" w14:textId="77777777" w:rsidR="003A25D0" w:rsidRPr="003A25D0" w:rsidRDefault="003A25D0" w:rsidP="003A25D0">
      <w:pPr>
        <w:pStyle w:val="Zkladntext"/>
        <w:rPr>
          <w:b/>
          <w:i/>
          <w:lang w:val="cs-CZ"/>
        </w:rPr>
      </w:pPr>
      <w:r w:rsidRPr="003A25D0">
        <w:rPr>
          <w:noProof/>
          <w:lang w:val="cs-CZ"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4007E51" wp14:editId="31FADEFD">
                <wp:simplePos x="0" y="0"/>
                <wp:positionH relativeFrom="page">
                  <wp:posOffset>3354070</wp:posOffset>
                </wp:positionH>
                <wp:positionV relativeFrom="paragraph">
                  <wp:posOffset>166369</wp:posOffset>
                </wp:positionV>
                <wp:extent cx="66611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11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8617D"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64.1pt,13.1pt" to="316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9XDHAIAAEEEAAAOAAAAZHJzL2Uyb0RvYy54bWysU8GO2yAQvVfqPyDuie2sk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" strokeweight="1.2pt">
                <w10:wrap anchorx="page"/>
              </v:line>
            </w:pict>
          </mc:Fallback>
        </mc:AlternateContent>
      </w:r>
      <w:r w:rsidRPr="003A25D0">
        <w:rPr>
          <w:b/>
          <w:i/>
          <w:lang w:val="cs-CZ"/>
        </w:rPr>
        <w:t xml:space="preserve">KD </w:t>
      </w:r>
      <w:proofErr w:type="spellStart"/>
      <w:r w:rsidRPr="003A25D0">
        <w:rPr>
          <w:b/>
          <w:i/>
          <w:lang w:val="cs-CZ"/>
        </w:rPr>
        <w:t>Mlejn</w:t>
      </w:r>
      <w:proofErr w:type="spellEnd"/>
      <w:r w:rsidRPr="003A25D0">
        <w:rPr>
          <w:b/>
          <w:i/>
          <w:lang w:val="cs-CZ"/>
        </w:rPr>
        <w:t xml:space="preserve"> – podlahová plocha celkem: 2 725,6 m</w:t>
      </w:r>
      <w:r w:rsidRPr="003A25D0">
        <w:rPr>
          <w:b/>
          <w:i/>
          <w:vertAlign w:val="superscript"/>
          <w:lang w:val="cs-CZ"/>
        </w:rPr>
        <w:t>2</w:t>
      </w:r>
    </w:p>
    <w:p w14:paraId="0F9FA609" w14:textId="77777777" w:rsidR="003A25D0" w:rsidRPr="003A25D0" w:rsidRDefault="003A25D0" w:rsidP="003A25D0">
      <w:pPr>
        <w:pStyle w:val="Zkladntext"/>
        <w:rPr>
          <w:b/>
          <w:i/>
          <w:sz w:val="16"/>
          <w:lang w:val="cs-CZ"/>
        </w:rPr>
      </w:pPr>
    </w:p>
    <w:p w14:paraId="7AB16216" w14:textId="77777777" w:rsidR="003A25D0" w:rsidRPr="003A25D0" w:rsidRDefault="003A25D0" w:rsidP="003A25D0">
      <w:pPr>
        <w:pStyle w:val="Zkladntext"/>
        <w:rPr>
          <w:b/>
          <w:lang w:val="cs-CZ"/>
        </w:rPr>
      </w:pPr>
      <w:r w:rsidRPr="003A25D0">
        <w:rPr>
          <w:b/>
          <w:u w:val="thick"/>
          <w:lang w:val="cs-CZ"/>
        </w:rPr>
        <w:t>Výměra</w:t>
      </w:r>
      <w:r w:rsidRPr="003A25D0">
        <w:rPr>
          <w:b/>
          <w:spacing w:val="-4"/>
          <w:u w:val="thick"/>
          <w:lang w:val="cs-CZ"/>
        </w:rPr>
        <w:t xml:space="preserve"> </w:t>
      </w:r>
      <w:r w:rsidRPr="003A25D0">
        <w:rPr>
          <w:b/>
          <w:u w:val="thick"/>
          <w:lang w:val="cs-CZ"/>
        </w:rPr>
        <w:t>venkovní</w:t>
      </w:r>
      <w:r w:rsidRPr="003A25D0">
        <w:rPr>
          <w:b/>
          <w:spacing w:val="-2"/>
          <w:u w:val="thick"/>
          <w:lang w:val="cs-CZ"/>
        </w:rPr>
        <w:t xml:space="preserve"> </w:t>
      </w:r>
      <w:r w:rsidRPr="003A25D0">
        <w:rPr>
          <w:b/>
          <w:u w:val="thick"/>
          <w:lang w:val="cs-CZ"/>
        </w:rPr>
        <w:t>plochy</w:t>
      </w:r>
      <w:r w:rsidRPr="003A25D0">
        <w:rPr>
          <w:b/>
          <w:lang w:val="cs-CZ"/>
        </w:rPr>
        <w:tab/>
        <w:t>895,0</w:t>
      </w:r>
      <w:r w:rsidRPr="003A25D0">
        <w:rPr>
          <w:b/>
          <w:spacing w:val="-1"/>
          <w:lang w:val="cs-CZ"/>
        </w:rPr>
        <w:t xml:space="preserve"> </w:t>
      </w:r>
      <w:r w:rsidRPr="003A25D0">
        <w:rPr>
          <w:b/>
          <w:lang w:val="cs-CZ"/>
        </w:rPr>
        <w:t>m²</w:t>
      </w:r>
    </w:p>
    <w:p w14:paraId="020CD664" w14:textId="77777777" w:rsidR="003A25D0" w:rsidRPr="003A25D0" w:rsidRDefault="003A25D0" w:rsidP="003A25D0">
      <w:pPr>
        <w:pStyle w:val="Zkladntext"/>
        <w:rPr>
          <w:b/>
          <w:sz w:val="23"/>
          <w:lang w:val="cs-CZ"/>
        </w:rPr>
      </w:pPr>
    </w:p>
    <w:p w14:paraId="41895920" w14:textId="71D87CAA" w:rsidR="003A25D0" w:rsidRPr="003A25D0" w:rsidRDefault="003A25D0" w:rsidP="003A25D0">
      <w:pPr>
        <w:pStyle w:val="Zkladntext"/>
        <w:rPr>
          <w:lang w:val="cs-CZ"/>
        </w:rPr>
      </w:pPr>
      <w:r w:rsidRPr="003A25D0">
        <w:rPr>
          <w:lang w:val="cs-CZ"/>
        </w:rPr>
        <w:t>Průběžný úklid venkovních ploch</w:t>
      </w:r>
      <w:r w:rsidR="002557E9">
        <w:rPr>
          <w:lang w:val="cs-CZ"/>
        </w:rPr>
        <w:t>, seč trávy</w:t>
      </w:r>
      <w:r w:rsidRPr="003A25D0">
        <w:rPr>
          <w:lang w:val="cs-CZ"/>
        </w:rPr>
        <w:t xml:space="preserve"> včetně provádění zimní údržby a úklidu sněhu celkem plocha 895 m2.</w:t>
      </w:r>
    </w:p>
    <w:p w14:paraId="4D2CED34" w14:textId="77777777" w:rsidR="003A25D0" w:rsidRPr="003A25D0" w:rsidRDefault="003A25D0" w:rsidP="003A25D0">
      <w:pPr>
        <w:pStyle w:val="Zkladntext"/>
        <w:rPr>
          <w:sz w:val="26"/>
          <w:lang w:val="cs-CZ"/>
        </w:rPr>
      </w:pPr>
    </w:p>
    <w:p w14:paraId="4F94C6CC" w14:textId="77777777" w:rsidR="003A25D0" w:rsidRPr="003A25D0" w:rsidRDefault="003A25D0" w:rsidP="003A25D0">
      <w:pPr>
        <w:pStyle w:val="Zkladntext"/>
        <w:rPr>
          <w:sz w:val="22"/>
          <w:lang w:val="cs-CZ"/>
        </w:rPr>
      </w:pPr>
    </w:p>
    <w:p w14:paraId="199B50F6" w14:textId="77777777" w:rsidR="003A25D0" w:rsidRPr="003A25D0" w:rsidRDefault="003A25D0" w:rsidP="003A25D0">
      <w:pPr>
        <w:pStyle w:val="Zkladntext"/>
        <w:jc w:val="center"/>
        <w:rPr>
          <w:b/>
          <w:u w:val="single"/>
          <w:lang w:val="cs-CZ"/>
        </w:rPr>
      </w:pPr>
      <w:r w:rsidRPr="003A25D0">
        <w:rPr>
          <w:b/>
          <w:u w:val="single"/>
          <w:lang w:val="cs-CZ"/>
        </w:rPr>
        <w:t xml:space="preserve">Seznam technologických prvků KD </w:t>
      </w:r>
      <w:proofErr w:type="spellStart"/>
      <w:r w:rsidRPr="003A25D0">
        <w:rPr>
          <w:b/>
          <w:u w:val="single"/>
          <w:lang w:val="cs-CZ"/>
        </w:rPr>
        <w:t>Mlejn</w:t>
      </w:r>
      <w:proofErr w:type="spellEnd"/>
      <w:r w:rsidRPr="003A25D0">
        <w:rPr>
          <w:b/>
          <w:u w:val="single"/>
          <w:lang w:val="cs-CZ"/>
        </w:rPr>
        <w:t>:</w:t>
      </w:r>
    </w:p>
    <w:p w14:paraId="767DA077" w14:textId="77777777" w:rsidR="003A25D0" w:rsidRPr="003A25D0" w:rsidRDefault="003A25D0" w:rsidP="003A25D0">
      <w:pPr>
        <w:pStyle w:val="Zkladntext"/>
        <w:rPr>
          <w:b/>
          <w:sz w:val="20"/>
          <w:lang w:val="cs-CZ"/>
        </w:rPr>
      </w:pPr>
    </w:p>
    <w:p w14:paraId="4C81F0C9" w14:textId="77777777" w:rsidR="003A25D0" w:rsidRPr="003A25D0" w:rsidRDefault="003A25D0" w:rsidP="003A25D0">
      <w:pPr>
        <w:pStyle w:val="Zkladntext"/>
        <w:rPr>
          <w:b/>
          <w:sz w:val="20"/>
          <w:lang w:val="cs-CZ"/>
        </w:rPr>
      </w:pPr>
    </w:p>
    <w:p w14:paraId="2FFF3D17" w14:textId="77777777" w:rsidR="003A25D0" w:rsidRPr="003A25D0" w:rsidRDefault="003A25D0" w:rsidP="003A25D0">
      <w:pPr>
        <w:pStyle w:val="Zkladntext"/>
        <w:jc w:val="both"/>
        <w:rPr>
          <w:b/>
          <w:lang w:val="cs-CZ"/>
        </w:rPr>
      </w:pPr>
      <w:r w:rsidRPr="003A25D0">
        <w:rPr>
          <w:b/>
          <w:lang w:val="cs-CZ"/>
        </w:rPr>
        <w:t>EZS (elektrické zabezpečení objektu)</w:t>
      </w:r>
    </w:p>
    <w:p w14:paraId="6DD76EAC" w14:textId="2C9D1967" w:rsidR="003A25D0" w:rsidRPr="003A25D0" w:rsidRDefault="003A25D0" w:rsidP="003A25D0">
      <w:pPr>
        <w:pStyle w:val="Zkladntext"/>
        <w:jc w:val="both"/>
        <w:rPr>
          <w:lang w:val="cs-CZ"/>
        </w:rPr>
      </w:pPr>
      <w:r w:rsidRPr="003A25D0">
        <w:rPr>
          <w:lang w:val="cs-CZ"/>
        </w:rPr>
        <w:t xml:space="preserve">Objekt je rozdělen na tři základní okruhy (KD </w:t>
      </w:r>
      <w:proofErr w:type="spellStart"/>
      <w:r w:rsidRPr="003A25D0">
        <w:rPr>
          <w:lang w:val="cs-CZ"/>
        </w:rPr>
        <w:t>Mlejn</w:t>
      </w:r>
      <w:proofErr w:type="spellEnd"/>
      <w:r w:rsidRPr="003A25D0">
        <w:rPr>
          <w:lang w:val="cs-CZ"/>
        </w:rPr>
        <w:t>, Knihovna a Restaurace)</w:t>
      </w:r>
      <w:r>
        <w:rPr>
          <w:lang w:val="cs-CZ"/>
        </w:rPr>
        <w:t>.</w:t>
      </w:r>
    </w:p>
    <w:p w14:paraId="7CBDBC15" w14:textId="77777777" w:rsidR="003A25D0" w:rsidRPr="003A25D0" w:rsidRDefault="003A25D0" w:rsidP="003A25D0">
      <w:pPr>
        <w:pStyle w:val="Zkladntext"/>
        <w:jc w:val="both"/>
        <w:rPr>
          <w:lang w:val="cs-CZ"/>
        </w:rPr>
      </w:pPr>
      <w:r w:rsidRPr="003A25D0">
        <w:rPr>
          <w:lang w:val="cs-CZ"/>
        </w:rPr>
        <w:t xml:space="preserve">KD </w:t>
      </w:r>
      <w:proofErr w:type="spellStart"/>
      <w:r w:rsidRPr="003A25D0">
        <w:rPr>
          <w:lang w:val="cs-CZ"/>
        </w:rPr>
        <w:t>Mlejn</w:t>
      </w:r>
      <w:proofErr w:type="spellEnd"/>
      <w:r w:rsidRPr="003A25D0">
        <w:rPr>
          <w:lang w:val="cs-CZ"/>
        </w:rPr>
        <w:t xml:space="preserve"> je dále rozdělen na 14 sektorů a v závislosti na obsazenosti (představení, zkoušky, kroužky, výuka, pronájem) se prostory blokují anebo </w:t>
      </w:r>
      <w:proofErr w:type="spellStart"/>
      <w:r w:rsidRPr="003A25D0">
        <w:rPr>
          <w:lang w:val="cs-CZ"/>
        </w:rPr>
        <w:t>deblokují</w:t>
      </w:r>
      <w:proofErr w:type="spellEnd"/>
      <w:r w:rsidRPr="003A25D0">
        <w:rPr>
          <w:lang w:val="cs-CZ"/>
        </w:rPr>
        <w:t xml:space="preserve"> denně v průběhu celého dne. Dále jsou v objektu pronajaté prostory a rozvaděč O2, které fungují jako podsystémy v rámci systému KD </w:t>
      </w:r>
      <w:proofErr w:type="spellStart"/>
      <w:r w:rsidRPr="003A25D0">
        <w:rPr>
          <w:lang w:val="cs-CZ"/>
        </w:rPr>
        <w:t>Mlejn</w:t>
      </w:r>
      <w:proofErr w:type="spellEnd"/>
      <w:r w:rsidRPr="003A25D0">
        <w:rPr>
          <w:lang w:val="cs-CZ"/>
        </w:rPr>
        <w:t>.</w:t>
      </w:r>
    </w:p>
    <w:p w14:paraId="15E57EB9" w14:textId="77777777" w:rsidR="003A25D0" w:rsidRPr="003A25D0" w:rsidRDefault="003A25D0" w:rsidP="003A25D0">
      <w:pPr>
        <w:pStyle w:val="Zkladntext"/>
        <w:jc w:val="both"/>
        <w:rPr>
          <w:lang w:val="cs-CZ"/>
        </w:rPr>
      </w:pPr>
      <w:r w:rsidRPr="003A25D0">
        <w:rPr>
          <w:lang w:val="cs-CZ"/>
        </w:rPr>
        <w:t>Celý systém je napojen na MPHMP a je nutná koordinace a komunikace s dispečinkem, prováděcí firmou a znalost jednotlivých podfunkcí.</w:t>
      </w:r>
    </w:p>
    <w:p w14:paraId="203B33E2" w14:textId="77777777" w:rsidR="003A25D0" w:rsidRPr="003A25D0" w:rsidRDefault="003A25D0" w:rsidP="003A25D0">
      <w:pPr>
        <w:pStyle w:val="Zkladntext"/>
        <w:rPr>
          <w:lang w:val="cs-CZ"/>
        </w:rPr>
      </w:pPr>
    </w:p>
    <w:p w14:paraId="78B22986" w14:textId="77777777" w:rsidR="003A25D0" w:rsidRPr="003A25D0" w:rsidRDefault="003A25D0" w:rsidP="003A25D0">
      <w:pPr>
        <w:pStyle w:val="Zkladntext"/>
        <w:rPr>
          <w:lang w:val="cs-CZ"/>
        </w:rPr>
      </w:pPr>
    </w:p>
    <w:p w14:paraId="65EFF443" w14:textId="77777777" w:rsidR="003A25D0" w:rsidRPr="003A25D0" w:rsidRDefault="003A25D0" w:rsidP="003A25D0">
      <w:pPr>
        <w:pStyle w:val="Zkladntext"/>
        <w:rPr>
          <w:b/>
          <w:lang w:val="cs-CZ"/>
        </w:rPr>
      </w:pPr>
      <w:r w:rsidRPr="003A25D0">
        <w:rPr>
          <w:b/>
          <w:lang w:val="cs-CZ"/>
        </w:rPr>
        <w:t>EPS (elektrická požární signalizace)</w:t>
      </w:r>
    </w:p>
    <w:p w14:paraId="417A8E79" w14:textId="77777777" w:rsidR="003A25D0" w:rsidRPr="003A25D0" w:rsidRDefault="003A25D0" w:rsidP="003A25D0">
      <w:pPr>
        <w:pStyle w:val="Zkladntext"/>
        <w:jc w:val="both"/>
        <w:rPr>
          <w:lang w:val="cs-CZ"/>
        </w:rPr>
      </w:pPr>
      <w:r w:rsidRPr="003A25D0">
        <w:rPr>
          <w:lang w:val="cs-CZ"/>
        </w:rPr>
        <w:t>Systém je podobně rozdělen jako systém EZS a je napojen na dispečink M-con a dispečink HZS HMP.</w:t>
      </w:r>
    </w:p>
    <w:p w14:paraId="15B89386" w14:textId="77777777" w:rsidR="003A25D0" w:rsidRPr="003A25D0" w:rsidRDefault="003A25D0" w:rsidP="003A25D0">
      <w:pPr>
        <w:pStyle w:val="Zkladntext"/>
        <w:jc w:val="both"/>
        <w:rPr>
          <w:lang w:val="cs-CZ"/>
        </w:rPr>
      </w:pPr>
      <w:r w:rsidRPr="003A25D0">
        <w:rPr>
          <w:lang w:val="cs-CZ"/>
        </w:rPr>
        <w:lastRenderedPageBreak/>
        <w:t xml:space="preserve">Je nutná koordinace s KD </w:t>
      </w:r>
      <w:proofErr w:type="spellStart"/>
      <w:r w:rsidRPr="003A25D0">
        <w:rPr>
          <w:lang w:val="cs-CZ"/>
        </w:rPr>
        <w:t>Mlejn</w:t>
      </w:r>
      <w:proofErr w:type="spellEnd"/>
      <w:r w:rsidRPr="003A25D0">
        <w:rPr>
          <w:lang w:val="cs-CZ"/>
        </w:rPr>
        <w:t xml:space="preserve"> v souvislosti s programem pro vypínání a zapínání jednotlivých částí objektu (kouř, bengálský oheň) a také při provádění oprav svařováním nebo při jiných pracích s otevřeným ohněm.</w:t>
      </w:r>
    </w:p>
    <w:p w14:paraId="65002DCE" w14:textId="77777777" w:rsidR="003A25D0" w:rsidRPr="003A25D0" w:rsidRDefault="003A25D0" w:rsidP="003A25D0">
      <w:pPr>
        <w:pStyle w:val="Zkladntext"/>
        <w:jc w:val="both"/>
        <w:rPr>
          <w:lang w:val="cs-CZ"/>
        </w:rPr>
      </w:pPr>
      <w:r w:rsidRPr="003A25D0">
        <w:rPr>
          <w:lang w:val="cs-CZ"/>
        </w:rPr>
        <w:t>Pravidelná kontrola systému probíhá testem a plánovanou simulaci požárního poplachu.</w:t>
      </w:r>
    </w:p>
    <w:p w14:paraId="52EA2588" w14:textId="77777777" w:rsidR="003A25D0" w:rsidRPr="003A25D0" w:rsidRDefault="003A25D0" w:rsidP="003A25D0">
      <w:pPr>
        <w:pStyle w:val="Zkladntext"/>
        <w:rPr>
          <w:lang w:val="cs-CZ"/>
        </w:rPr>
      </w:pPr>
    </w:p>
    <w:p w14:paraId="7BAEA93F" w14:textId="77777777" w:rsidR="003A25D0" w:rsidRPr="003A25D0" w:rsidRDefault="003A25D0" w:rsidP="003A25D0">
      <w:pPr>
        <w:pStyle w:val="Zkladntext"/>
        <w:rPr>
          <w:b/>
          <w:lang w:val="cs-CZ"/>
        </w:rPr>
      </w:pPr>
      <w:r w:rsidRPr="003A25D0">
        <w:rPr>
          <w:b/>
          <w:lang w:val="cs-CZ"/>
        </w:rPr>
        <w:t>Tepelná čerpadla</w:t>
      </w:r>
    </w:p>
    <w:p w14:paraId="769FC3BB" w14:textId="77777777" w:rsidR="003A25D0" w:rsidRPr="003A25D0" w:rsidRDefault="003A25D0" w:rsidP="003A25D0">
      <w:pPr>
        <w:pStyle w:val="Zkladntext"/>
        <w:jc w:val="both"/>
        <w:rPr>
          <w:lang w:val="cs-CZ"/>
        </w:rPr>
      </w:pPr>
      <w:r w:rsidRPr="003A25D0">
        <w:rPr>
          <w:lang w:val="cs-CZ"/>
        </w:rPr>
        <w:t xml:space="preserve">Tepelných čerpadel je celkem pět. Čerpadla jsou součástí systému klimatizace velkého sálu, topení a chlazení prostorů KD </w:t>
      </w:r>
      <w:proofErr w:type="spellStart"/>
      <w:r w:rsidRPr="003A25D0">
        <w:rPr>
          <w:lang w:val="cs-CZ"/>
        </w:rPr>
        <w:t>Mlejn</w:t>
      </w:r>
      <w:proofErr w:type="spellEnd"/>
      <w:r w:rsidRPr="003A25D0">
        <w:rPr>
          <w:lang w:val="cs-CZ"/>
        </w:rPr>
        <w:t xml:space="preserve"> a ohřevu TUV.</w:t>
      </w:r>
    </w:p>
    <w:p w14:paraId="6A24C1DC" w14:textId="77777777" w:rsidR="003A25D0" w:rsidRPr="003A25D0" w:rsidRDefault="003A25D0" w:rsidP="003A25D0">
      <w:pPr>
        <w:pStyle w:val="Zkladntext"/>
        <w:jc w:val="both"/>
        <w:rPr>
          <w:lang w:val="cs-CZ"/>
        </w:rPr>
      </w:pPr>
      <w:r w:rsidRPr="003A25D0">
        <w:rPr>
          <w:lang w:val="cs-CZ"/>
        </w:rPr>
        <w:t xml:space="preserve">Je nutná pravidelná denní kontrola a sledování nastavení v souvislosti s venkovními teplotami vzduchu a také v souvislosti s obsazeností prostor v KD </w:t>
      </w:r>
      <w:proofErr w:type="spellStart"/>
      <w:r w:rsidRPr="003A25D0">
        <w:rPr>
          <w:lang w:val="cs-CZ"/>
        </w:rPr>
        <w:t>Mlejn</w:t>
      </w:r>
      <w:proofErr w:type="spellEnd"/>
      <w:r w:rsidRPr="003A25D0">
        <w:rPr>
          <w:lang w:val="cs-CZ"/>
        </w:rPr>
        <w:t>. Celý systém musí obsluhovat všichni pracovníci správce, kteří musí na velmi dobré úrovni ovládat výpočetní techniku.</w:t>
      </w:r>
    </w:p>
    <w:p w14:paraId="1F2E088A" w14:textId="77777777" w:rsidR="003A25D0" w:rsidRPr="003A25D0" w:rsidRDefault="003A25D0" w:rsidP="003A25D0">
      <w:pPr>
        <w:pStyle w:val="Zkladntext"/>
        <w:rPr>
          <w:sz w:val="22"/>
          <w:lang w:val="cs-CZ"/>
        </w:rPr>
      </w:pPr>
    </w:p>
    <w:p w14:paraId="440A5406" w14:textId="77777777" w:rsidR="003A25D0" w:rsidRPr="003A25D0" w:rsidRDefault="003A25D0" w:rsidP="003A25D0">
      <w:pPr>
        <w:pStyle w:val="Zkladntext"/>
        <w:rPr>
          <w:b/>
          <w:lang w:val="cs-CZ"/>
        </w:rPr>
      </w:pPr>
      <w:r w:rsidRPr="003A25D0">
        <w:rPr>
          <w:b/>
          <w:lang w:val="cs-CZ"/>
        </w:rPr>
        <w:t>VZT</w:t>
      </w:r>
    </w:p>
    <w:p w14:paraId="5B46455E" w14:textId="413F56BE" w:rsidR="003A25D0" w:rsidRPr="003A25D0" w:rsidRDefault="003A25D0" w:rsidP="003A25D0">
      <w:pPr>
        <w:pStyle w:val="Zkladntext"/>
        <w:jc w:val="both"/>
        <w:rPr>
          <w:lang w:val="cs-CZ"/>
        </w:rPr>
      </w:pPr>
      <w:r w:rsidRPr="003A25D0">
        <w:rPr>
          <w:lang w:val="cs-CZ"/>
        </w:rPr>
        <w:t>Objekt je vybaven sedmi jednotkami VZT s vnitřním zabudováním sedmi tepelných čerpadel. VZT jednotky jsou počítačem řízené s nastavením programů na ohřev a chlazení prostoru a s výběrem sedmi druhů nastavení intenzity a teploty v daném</w:t>
      </w:r>
      <w:r w:rsidRPr="003A25D0">
        <w:rPr>
          <w:spacing w:val="-12"/>
          <w:lang w:val="cs-CZ"/>
        </w:rPr>
        <w:t xml:space="preserve"> </w:t>
      </w:r>
      <w:r w:rsidRPr="003A25D0">
        <w:rPr>
          <w:lang w:val="cs-CZ"/>
        </w:rPr>
        <w:t>prostoru.</w:t>
      </w:r>
    </w:p>
    <w:p w14:paraId="31E00329" w14:textId="77777777" w:rsidR="003A25D0" w:rsidRPr="003A25D0" w:rsidRDefault="003A25D0" w:rsidP="003A25D0">
      <w:pPr>
        <w:pStyle w:val="Zkladntext"/>
        <w:jc w:val="both"/>
        <w:rPr>
          <w:lang w:val="cs-CZ"/>
        </w:rPr>
      </w:pPr>
      <w:r w:rsidRPr="003A25D0">
        <w:rPr>
          <w:lang w:val="cs-CZ"/>
        </w:rPr>
        <w:t>Jednotky pro velký sál a restauraci jsou spojené v závislosti na žádané intenzitě činností VZT a obsazení prostor. Je nutné denně v průběhu provádět počítačové úpravy výkonu jednotek, včetně nutnosti zapojení samostatných tepelných čerpadel do systému VZT v případě nutného intenzivního ohřevu nebo ochlazení prostoru hlavního sálu nebo zkušeben a</w:t>
      </w:r>
      <w:r w:rsidRPr="003A25D0">
        <w:rPr>
          <w:spacing w:val="-3"/>
          <w:lang w:val="cs-CZ"/>
        </w:rPr>
        <w:t xml:space="preserve"> </w:t>
      </w:r>
      <w:r w:rsidRPr="003A25D0">
        <w:rPr>
          <w:lang w:val="cs-CZ"/>
        </w:rPr>
        <w:t>kluboven.</w:t>
      </w:r>
    </w:p>
    <w:p w14:paraId="79E617D4" w14:textId="77777777" w:rsidR="003A25D0" w:rsidRPr="003A25D0" w:rsidRDefault="003A25D0" w:rsidP="003A25D0">
      <w:pPr>
        <w:pStyle w:val="Zkladntext"/>
        <w:jc w:val="both"/>
        <w:rPr>
          <w:lang w:val="cs-CZ"/>
        </w:rPr>
      </w:pPr>
      <w:r w:rsidRPr="003A25D0">
        <w:rPr>
          <w:lang w:val="cs-CZ"/>
        </w:rPr>
        <w:t>Dále je nutné provádět fyzickou kontrolu stavu filtrů vzduchu a tukových filtrů VZT kuchyně a pravidelné mytí včetně zpětné montáže.</w:t>
      </w:r>
    </w:p>
    <w:p w14:paraId="0B2D1B5A" w14:textId="77777777" w:rsidR="003A25D0" w:rsidRPr="003A25D0" w:rsidRDefault="003A25D0" w:rsidP="003A25D0">
      <w:pPr>
        <w:pStyle w:val="Zkladntext"/>
        <w:rPr>
          <w:lang w:val="cs-CZ"/>
        </w:rPr>
      </w:pPr>
    </w:p>
    <w:p w14:paraId="5C7EFE92" w14:textId="77777777" w:rsidR="003A25D0" w:rsidRPr="003A25D0" w:rsidRDefault="003A25D0" w:rsidP="003A25D0">
      <w:pPr>
        <w:pStyle w:val="Zkladntext"/>
        <w:rPr>
          <w:b/>
          <w:lang w:val="cs-CZ"/>
        </w:rPr>
      </w:pPr>
      <w:r w:rsidRPr="003A25D0">
        <w:rPr>
          <w:b/>
          <w:lang w:val="cs-CZ"/>
        </w:rPr>
        <w:t>Zvlhčovače</w:t>
      </w:r>
    </w:p>
    <w:p w14:paraId="0EF90DB2" w14:textId="77777777" w:rsidR="003A25D0" w:rsidRPr="003A25D0" w:rsidRDefault="003A25D0" w:rsidP="003A25D0">
      <w:pPr>
        <w:pStyle w:val="Zkladntext"/>
        <w:jc w:val="both"/>
        <w:rPr>
          <w:lang w:val="cs-CZ"/>
        </w:rPr>
      </w:pPr>
      <w:r w:rsidRPr="003A25D0">
        <w:rPr>
          <w:lang w:val="cs-CZ"/>
        </w:rPr>
        <w:t xml:space="preserve">Součástí VZT jsou dvě samostatné zvlhčovací jednotky. Účelem zvlhčovačů je zvlhčování vzduchu z VZT jednotek nebo odvlhčování v případě většího množství lidí v prostorech a zvýšeného vlhka. Je nutná pravidelná údržba odstavením, rozebráním a vyčištěním katod od rzi a vodního kamene, pravidelný proplach, </w:t>
      </w:r>
      <w:proofErr w:type="spellStart"/>
      <w:r w:rsidRPr="003A25D0">
        <w:rPr>
          <w:lang w:val="cs-CZ"/>
        </w:rPr>
        <w:t>znovuzprovoznění</w:t>
      </w:r>
      <w:proofErr w:type="spellEnd"/>
      <w:r w:rsidRPr="003A25D0">
        <w:rPr>
          <w:lang w:val="cs-CZ"/>
        </w:rPr>
        <w:t xml:space="preserve"> a zapojení do systému VZT.</w:t>
      </w:r>
    </w:p>
    <w:p w14:paraId="038F134D" w14:textId="77777777" w:rsidR="003A25D0" w:rsidRPr="003A25D0" w:rsidRDefault="003A25D0" w:rsidP="003A25D0">
      <w:pPr>
        <w:pStyle w:val="Zkladntext"/>
        <w:rPr>
          <w:lang w:val="cs-CZ"/>
        </w:rPr>
      </w:pPr>
    </w:p>
    <w:p w14:paraId="22E415D7" w14:textId="77777777" w:rsidR="003A25D0" w:rsidRPr="003A25D0" w:rsidRDefault="003A25D0" w:rsidP="003A25D0">
      <w:pPr>
        <w:pStyle w:val="Zkladntext"/>
        <w:rPr>
          <w:b/>
          <w:lang w:val="cs-CZ"/>
        </w:rPr>
      </w:pPr>
      <w:r w:rsidRPr="003A25D0">
        <w:rPr>
          <w:b/>
          <w:lang w:val="cs-CZ"/>
        </w:rPr>
        <w:t>Tlakové nádoby</w:t>
      </w:r>
    </w:p>
    <w:p w14:paraId="23269AAB" w14:textId="77777777" w:rsidR="003A25D0" w:rsidRPr="003A25D0" w:rsidRDefault="003A25D0" w:rsidP="003A25D0">
      <w:pPr>
        <w:pStyle w:val="Zkladntext"/>
        <w:jc w:val="both"/>
        <w:rPr>
          <w:lang w:val="cs-CZ"/>
        </w:rPr>
      </w:pPr>
      <w:r w:rsidRPr="003A25D0">
        <w:rPr>
          <w:lang w:val="cs-CZ"/>
        </w:rPr>
        <w:t>V objektu je umístěno pět tlakových nádob. Je nutné pravidelně kontrolovat tlak a stav nádob, které jsou vybavené automatickým doplňovačem. Ten je vybaven elektronickou jednotkou (účelový počítač).</w:t>
      </w:r>
    </w:p>
    <w:p w14:paraId="1B08697D" w14:textId="77777777" w:rsidR="003A25D0" w:rsidRPr="003A25D0" w:rsidRDefault="003A25D0" w:rsidP="003A25D0">
      <w:pPr>
        <w:pStyle w:val="Zkladntext"/>
        <w:rPr>
          <w:lang w:val="cs-CZ"/>
        </w:rPr>
      </w:pPr>
    </w:p>
    <w:p w14:paraId="2CC3B24F" w14:textId="77777777" w:rsidR="003A25D0" w:rsidRPr="003A25D0" w:rsidRDefault="003A25D0" w:rsidP="003A25D0">
      <w:pPr>
        <w:pStyle w:val="Zkladntext"/>
        <w:rPr>
          <w:b/>
          <w:lang w:val="cs-CZ"/>
        </w:rPr>
      </w:pPr>
      <w:r w:rsidRPr="003A25D0">
        <w:rPr>
          <w:b/>
          <w:lang w:val="cs-CZ"/>
        </w:rPr>
        <w:t>Velín</w:t>
      </w:r>
    </w:p>
    <w:p w14:paraId="6A9C48A1" w14:textId="77777777" w:rsidR="003A25D0" w:rsidRPr="003A25D0" w:rsidRDefault="003A25D0" w:rsidP="003A25D0">
      <w:pPr>
        <w:pStyle w:val="Zkladntext"/>
        <w:jc w:val="both"/>
        <w:rPr>
          <w:lang w:val="cs-CZ"/>
        </w:rPr>
      </w:pPr>
      <w:r w:rsidRPr="003A25D0">
        <w:rPr>
          <w:lang w:val="cs-CZ"/>
        </w:rPr>
        <w:t xml:space="preserve">Veškerá zařízení jsou systémem </w:t>
      </w:r>
      <w:proofErr w:type="spellStart"/>
      <w:r w:rsidRPr="003A25D0">
        <w:rPr>
          <w:lang w:val="cs-CZ"/>
        </w:rPr>
        <w:t>MaR</w:t>
      </w:r>
      <w:proofErr w:type="spellEnd"/>
      <w:r w:rsidRPr="003A25D0">
        <w:rPr>
          <w:lang w:val="cs-CZ"/>
        </w:rPr>
        <w:t xml:space="preserve"> propojená do velínu. Ve velínu je zapotřebí kontrolovat stav programu řízení a vytvářet programy pro řízení VZT jednotek a tepelných čerpadel pro jednotlivé prostory (Sál, restaurace, kuchyň, učebny a nahrávací studio) v žádaném čase a intenzitě dle požadavku uživatelů.</w:t>
      </w:r>
    </w:p>
    <w:p w14:paraId="089B30B8" w14:textId="77777777" w:rsidR="003A25D0" w:rsidRPr="003A25D0" w:rsidRDefault="003A25D0" w:rsidP="003A25D0">
      <w:pPr>
        <w:pStyle w:val="Zkladntext"/>
        <w:rPr>
          <w:lang w:val="cs-CZ"/>
        </w:rPr>
      </w:pPr>
    </w:p>
    <w:p w14:paraId="44A8A95B" w14:textId="77777777" w:rsidR="003A25D0" w:rsidRPr="003A25D0" w:rsidRDefault="003A25D0" w:rsidP="003A25D0">
      <w:pPr>
        <w:pStyle w:val="Zkladntext"/>
        <w:rPr>
          <w:b/>
          <w:lang w:val="cs-CZ"/>
        </w:rPr>
      </w:pPr>
      <w:r w:rsidRPr="003A25D0">
        <w:rPr>
          <w:b/>
          <w:lang w:val="cs-CZ"/>
        </w:rPr>
        <w:t>Výměník</w:t>
      </w:r>
    </w:p>
    <w:p w14:paraId="1575EFD6" w14:textId="35EF9C54" w:rsidR="003A25D0" w:rsidRPr="003A25D0" w:rsidRDefault="003A25D0" w:rsidP="003A25D0">
      <w:pPr>
        <w:pStyle w:val="Zkladntext"/>
        <w:jc w:val="both"/>
        <w:rPr>
          <w:lang w:val="cs-CZ"/>
        </w:rPr>
      </w:pPr>
      <w:r w:rsidRPr="003A25D0">
        <w:rPr>
          <w:lang w:val="cs-CZ"/>
        </w:rPr>
        <w:t xml:space="preserve">Ve výměníku se setkávají vnitřní systémy ohřevu jak </w:t>
      </w:r>
      <w:proofErr w:type="gramStart"/>
      <w:r w:rsidRPr="003A25D0">
        <w:rPr>
          <w:lang w:val="cs-CZ"/>
        </w:rPr>
        <w:t>vody</w:t>
      </w:r>
      <w:proofErr w:type="gramEnd"/>
      <w:r w:rsidRPr="003A25D0">
        <w:rPr>
          <w:lang w:val="cs-CZ"/>
        </w:rPr>
        <w:t xml:space="preserve"> tak topení s dodávkou tepla od Pražské teplárenské. Z centrálního bojleru se ohřátá voda prostřednictvím deskového výměníku mísí se studenou vodou a rozvádí se do 12 větví v objektu.</w:t>
      </w:r>
    </w:p>
    <w:p w14:paraId="687EAE2B" w14:textId="77777777" w:rsidR="003A25D0" w:rsidRPr="003A25D0" w:rsidRDefault="003A25D0" w:rsidP="003A25D0">
      <w:pPr>
        <w:pStyle w:val="Zkladntext"/>
        <w:jc w:val="both"/>
        <w:rPr>
          <w:lang w:val="cs-CZ"/>
        </w:rPr>
      </w:pPr>
      <w:r w:rsidRPr="003A25D0">
        <w:rPr>
          <w:lang w:val="cs-CZ"/>
        </w:rPr>
        <w:t xml:space="preserve">Řízení je automatizováno, a řízeno počítačem na velínu. V případě požadavku, který je nad rámec </w:t>
      </w:r>
      <w:proofErr w:type="spellStart"/>
      <w:r w:rsidRPr="003A25D0">
        <w:rPr>
          <w:lang w:val="cs-CZ"/>
        </w:rPr>
        <w:t>MaR</w:t>
      </w:r>
      <w:proofErr w:type="spellEnd"/>
      <w:r w:rsidRPr="003A25D0">
        <w:rPr>
          <w:lang w:val="cs-CZ"/>
        </w:rPr>
        <w:t>, je potřebné provést ruční regulaci jednotlivých větví tak aby vyváženost systému nebyla narušena.</w:t>
      </w:r>
    </w:p>
    <w:p w14:paraId="5EECA81F" w14:textId="77777777" w:rsidR="003A25D0" w:rsidRPr="003A25D0" w:rsidRDefault="003A25D0" w:rsidP="003A25D0">
      <w:pPr>
        <w:pStyle w:val="Zkladntext"/>
        <w:rPr>
          <w:lang w:val="cs-CZ"/>
        </w:rPr>
      </w:pPr>
    </w:p>
    <w:p w14:paraId="37FA9ACF" w14:textId="77777777" w:rsidR="003A25D0" w:rsidRPr="003A25D0" w:rsidRDefault="003A25D0" w:rsidP="003A25D0">
      <w:pPr>
        <w:pStyle w:val="Zkladntext"/>
        <w:rPr>
          <w:b/>
          <w:lang w:val="cs-CZ"/>
        </w:rPr>
      </w:pPr>
      <w:r w:rsidRPr="003A25D0">
        <w:rPr>
          <w:b/>
          <w:lang w:val="cs-CZ"/>
        </w:rPr>
        <w:t>Rozvaděče</w:t>
      </w:r>
    </w:p>
    <w:p w14:paraId="2411C01B" w14:textId="77777777" w:rsidR="003A25D0" w:rsidRPr="003A25D0" w:rsidRDefault="003A25D0" w:rsidP="003A25D0">
      <w:pPr>
        <w:pStyle w:val="Zkladntext"/>
        <w:jc w:val="both"/>
        <w:rPr>
          <w:lang w:val="cs-CZ"/>
        </w:rPr>
      </w:pPr>
      <w:r w:rsidRPr="003A25D0">
        <w:rPr>
          <w:lang w:val="cs-CZ"/>
        </w:rPr>
        <w:t xml:space="preserve">KD </w:t>
      </w:r>
      <w:proofErr w:type="spellStart"/>
      <w:r w:rsidRPr="003A25D0">
        <w:rPr>
          <w:lang w:val="cs-CZ"/>
        </w:rPr>
        <w:t>Mlejn</w:t>
      </w:r>
      <w:proofErr w:type="spellEnd"/>
      <w:r w:rsidRPr="003A25D0">
        <w:rPr>
          <w:lang w:val="cs-CZ"/>
        </w:rPr>
        <w:t xml:space="preserve"> je vybaven hlavním rozvaděčem a rozvaděči pro VZT a rozvaděči </w:t>
      </w:r>
      <w:proofErr w:type="spellStart"/>
      <w:r w:rsidRPr="003A25D0">
        <w:rPr>
          <w:lang w:val="cs-CZ"/>
        </w:rPr>
        <w:t>MaR</w:t>
      </w:r>
      <w:proofErr w:type="spellEnd"/>
      <w:r w:rsidRPr="003A25D0">
        <w:rPr>
          <w:lang w:val="cs-CZ"/>
        </w:rPr>
        <w:t>.</w:t>
      </w:r>
    </w:p>
    <w:p w14:paraId="58039B88" w14:textId="77777777" w:rsidR="003A25D0" w:rsidRPr="003A25D0" w:rsidRDefault="003A25D0" w:rsidP="003A25D0">
      <w:pPr>
        <w:pStyle w:val="Zkladntext"/>
        <w:jc w:val="both"/>
        <w:rPr>
          <w:lang w:val="cs-CZ"/>
        </w:rPr>
      </w:pPr>
      <w:r w:rsidRPr="003A25D0">
        <w:rPr>
          <w:lang w:val="cs-CZ"/>
        </w:rPr>
        <w:lastRenderedPageBreak/>
        <w:t>Rozvaděči jsou vybaveny sofistikovanou technologii samo odpojení po případ poruchy a po zjištění a odstranění závady se musejí postupně znovu zapojovat do systému pod hlavním rozvaděčem a TS, která je před objektem.</w:t>
      </w:r>
    </w:p>
    <w:p w14:paraId="1D729470" w14:textId="77777777" w:rsidR="003A25D0" w:rsidRPr="003A25D0" w:rsidRDefault="003A25D0" w:rsidP="003A25D0">
      <w:pPr>
        <w:pStyle w:val="Zkladntext"/>
        <w:rPr>
          <w:lang w:val="cs-CZ"/>
        </w:rPr>
      </w:pPr>
    </w:p>
    <w:p w14:paraId="4FB552F8" w14:textId="77777777" w:rsidR="003A25D0" w:rsidRPr="003A25D0" w:rsidRDefault="003A25D0" w:rsidP="003A25D0">
      <w:pPr>
        <w:pStyle w:val="Zkladntext"/>
        <w:rPr>
          <w:b/>
          <w:lang w:val="cs-CZ"/>
        </w:rPr>
      </w:pPr>
      <w:r w:rsidRPr="003A25D0">
        <w:rPr>
          <w:b/>
          <w:lang w:val="cs-CZ"/>
        </w:rPr>
        <w:t>Základní popis práce</w:t>
      </w:r>
    </w:p>
    <w:p w14:paraId="7A3CDC77" w14:textId="77777777" w:rsidR="003A25D0" w:rsidRPr="003A25D0" w:rsidRDefault="003A25D0" w:rsidP="003A25D0">
      <w:pPr>
        <w:pStyle w:val="Zkladntext"/>
        <w:rPr>
          <w:lang w:val="cs-CZ"/>
        </w:rPr>
      </w:pPr>
      <w:r w:rsidRPr="003A25D0">
        <w:rPr>
          <w:lang w:val="cs-CZ"/>
        </w:rPr>
        <w:t>Kontrola stavu objektu pochůzkou všech prostor min. 4x denně.</w:t>
      </w:r>
    </w:p>
    <w:p w14:paraId="0BE2C269" w14:textId="77777777" w:rsidR="003A25D0" w:rsidRPr="003A25D0" w:rsidRDefault="003A25D0" w:rsidP="003A25D0">
      <w:pPr>
        <w:pStyle w:val="Zkladntext"/>
        <w:jc w:val="both"/>
        <w:rPr>
          <w:lang w:val="cs-CZ"/>
        </w:rPr>
      </w:pPr>
      <w:r w:rsidRPr="003A25D0">
        <w:rPr>
          <w:lang w:val="cs-CZ"/>
        </w:rPr>
        <w:t xml:space="preserve">Sepisování případných závad a v případě větších a nebezpečných závad provést nezbytné kroky k okamžitému odstranění závad. Provádění drobných oprav zaměstnanci v průběhu služby a prováděných kontrol (seřízení </w:t>
      </w:r>
      <w:proofErr w:type="spellStart"/>
      <w:r w:rsidRPr="003A25D0">
        <w:rPr>
          <w:lang w:val="cs-CZ"/>
        </w:rPr>
        <w:t>brana</w:t>
      </w:r>
      <w:proofErr w:type="spellEnd"/>
      <w:r w:rsidRPr="003A25D0">
        <w:rPr>
          <w:lang w:val="cs-CZ"/>
        </w:rPr>
        <w:t>, promazání zámků atd.)</w:t>
      </w:r>
    </w:p>
    <w:p w14:paraId="1548EF51" w14:textId="77777777" w:rsidR="003A25D0" w:rsidRPr="003A25D0" w:rsidRDefault="003A25D0" w:rsidP="003A25D0">
      <w:pPr>
        <w:pStyle w:val="Zkladntext"/>
        <w:jc w:val="both"/>
        <w:rPr>
          <w:lang w:val="cs-CZ"/>
        </w:rPr>
      </w:pPr>
      <w:r w:rsidRPr="003A25D0">
        <w:rPr>
          <w:lang w:val="cs-CZ"/>
        </w:rPr>
        <w:t>Kontrola stavu technického zařízení (Strojovny VZT, topení chlazení, výměníková stanice, rozvaděče elektro).</w:t>
      </w:r>
    </w:p>
    <w:p w14:paraId="2A11C09B" w14:textId="77777777" w:rsidR="003A25D0" w:rsidRPr="003A25D0" w:rsidRDefault="003A25D0" w:rsidP="003A25D0">
      <w:pPr>
        <w:pStyle w:val="Zkladntext"/>
        <w:jc w:val="both"/>
        <w:rPr>
          <w:lang w:val="cs-CZ"/>
        </w:rPr>
      </w:pPr>
      <w:r w:rsidRPr="003A25D0">
        <w:rPr>
          <w:lang w:val="cs-CZ"/>
        </w:rPr>
        <w:t>Na základě požadavku uživatele, nastavování VZT, topení a chlazení na požadované hodnoty. Sledování stavu požární ústředny, případně odstavování požárních úseků, po hlášení na dispečink M-</w:t>
      </w:r>
      <w:proofErr w:type="spellStart"/>
      <w:r w:rsidRPr="003A25D0">
        <w:rPr>
          <w:lang w:val="cs-CZ"/>
        </w:rPr>
        <w:t>com</w:t>
      </w:r>
      <w:proofErr w:type="spellEnd"/>
      <w:r w:rsidRPr="003A25D0">
        <w:rPr>
          <w:lang w:val="cs-CZ"/>
        </w:rPr>
        <w:t>, zpětně zapojení do pohotovostního režimu.</w:t>
      </w:r>
    </w:p>
    <w:p w14:paraId="0616CD68" w14:textId="77777777" w:rsidR="003A25D0" w:rsidRPr="003A25D0" w:rsidRDefault="003A25D0" w:rsidP="003A25D0">
      <w:pPr>
        <w:pStyle w:val="Zkladntext"/>
        <w:jc w:val="both"/>
        <w:rPr>
          <w:lang w:val="cs-CZ"/>
        </w:rPr>
      </w:pPr>
      <w:r w:rsidRPr="003A25D0">
        <w:rPr>
          <w:lang w:val="cs-CZ"/>
        </w:rPr>
        <w:t xml:space="preserve">Sledováni zabezpečovacího zařízení, blokovaní jednotlivých úseků a </w:t>
      </w:r>
      <w:proofErr w:type="spellStart"/>
      <w:r w:rsidRPr="003A25D0">
        <w:rPr>
          <w:lang w:val="cs-CZ"/>
        </w:rPr>
        <w:t>deblokování</w:t>
      </w:r>
      <w:proofErr w:type="spellEnd"/>
      <w:r w:rsidRPr="003A25D0">
        <w:rPr>
          <w:lang w:val="cs-CZ"/>
        </w:rPr>
        <w:t xml:space="preserve"> dle požadavku uživatele. Zajištění vývozu popelnic.</w:t>
      </w:r>
    </w:p>
    <w:p w14:paraId="33D2D31E" w14:textId="44B77D53" w:rsidR="003A25D0" w:rsidRPr="003A25D0" w:rsidRDefault="003A25D0" w:rsidP="003A25D0">
      <w:pPr>
        <w:pStyle w:val="Zkladntext"/>
        <w:jc w:val="both"/>
        <w:rPr>
          <w:lang w:val="cs-CZ"/>
        </w:rPr>
      </w:pPr>
      <w:r w:rsidRPr="003A25D0">
        <w:rPr>
          <w:lang w:val="cs-CZ"/>
        </w:rPr>
        <w:t>Odečty a evidence stavu elektroměrů, vodoměrů a kalorimetru na objektu, minimálně jednou měsíčně, případně dle potřeby včetně provádění vyúčtování služeb na jednotlivé uživatele a nájemce prostor včetně vedení účetní evidence.  Dle potřeby se vyúčtování provádí měsíčně z důvodu krátkodobých pronájmů prostor.</w:t>
      </w:r>
    </w:p>
    <w:p w14:paraId="39F9F28D" w14:textId="77777777" w:rsidR="003A25D0" w:rsidRPr="003A25D0" w:rsidRDefault="003A25D0" w:rsidP="003A25D0">
      <w:pPr>
        <w:pStyle w:val="Zkladntext"/>
        <w:jc w:val="both"/>
        <w:rPr>
          <w:lang w:val="cs-CZ"/>
        </w:rPr>
      </w:pPr>
      <w:r w:rsidRPr="003A25D0">
        <w:rPr>
          <w:lang w:val="cs-CZ"/>
        </w:rPr>
        <w:t>Provádění úklidu venkovních ploch. V zimním období odklízení sněhu na komunikacích uvnitř a vně areálu. Jednat a vyřizovat reklamace s dodavateli stavby.</w:t>
      </w:r>
    </w:p>
    <w:p w14:paraId="44DADE18" w14:textId="77777777" w:rsidR="003A25D0" w:rsidRPr="003A25D0" w:rsidRDefault="003A25D0" w:rsidP="003A25D0">
      <w:pPr>
        <w:pStyle w:val="Zkladntext"/>
        <w:jc w:val="both"/>
        <w:rPr>
          <w:lang w:val="cs-CZ"/>
        </w:rPr>
      </w:pPr>
      <w:r w:rsidRPr="003A25D0">
        <w:rPr>
          <w:lang w:val="cs-CZ"/>
        </w:rPr>
        <w:t>V případě nouze volat na integrovaný záchranný systém (telefon 112), jednat dle pokynů dispečera a informovat nadřízeného pracovníka.</w:t>
      </w:r>
    </w:p>
    <w:p w14:paraId="1B871484" w14:textId="77777777" w:rsidR="003A25D0" w:rsidRPr="003A25D0" w:rsidRDefault="003A25D0" w:rsidP="003A25D0">
      <w:pPr>
        <w:pStyle w:val="Zkladntext"/>
        <w:jc w:val="both"/>
        <w:rPr>
          <w:lang w:val="cs-CZ"/>
        </w:rPr>
      </w:pPr>
      <w:r w:rsidRPr="003A25D0">
        <w:rPr>
          <w:lang w:val="cs-CZ"/>
        </w:rPr>
        <w:t xml:space="preserve">Řízení a koordinace evakuace v případě nouze, kontrola všech dostupných prostor. Poskytováni informaci, předáni a převzetí klíčů od učeben a dalších prostor KD </w:t>
      </w:r>
      <w:proofErr w:type="spellStart"/>
      <w:r w:rsidRPr="003A25D0">
        <w:rPr>
          <w:lang w:val="cs-CZ"/>
        </w:rPr>
        <w:t>Mlejn</w:t>
      </w:r>
      <w:proofErr w:type="spellEnd"/>
    </w:p>
    <w:p w14:paraId="282ABE9B" w14:textId="77777777" w:rsidR="003A25D0" w:rsidRPr="003A25D0" w:rsidRDefault="003A25D0" w:rsidP="003A25D0">
      <w:pPr>
        <w:pStyle w:val="Zkladntext"/>
        <w:jc w:val="both"/>
        <w:rPr>
          <w:lang w:val="cs-CZ"/>
        </w:rPr>
      </w:pPr>
      <w:r w:rsidRPr="003A25D0">
        <w:rPr>
          <w:lang w:val="cs-CZ"/>
        </w:rPr>
        <w:t>Před odchodem z pracoviště řádně zkontrolovat objekt, zamknout veškeré plášťové dveře (vyjma Městské knihovny a hl. vstupu Restaurace) zavřít okna, zkontrolovat stav médií, zhasnout, zamknout a zablokovat celý objekt včetně bran a branek vnějšího oplocení.</w:t>
      </w:r>
    </w:p>
    <w:p w14:paraId="0ADF120F" w14:textId="64299BC5" w:rsidR="003A25D0" w:rsidRPr="003A25D0" w:rsidRDefault="003A25D0" w:rsidP="003A25D0">
      <w:pPr>
        <w:pStyle w:val="Zkladntext"/>
        <w:jc w:val="both"/>
        <w:rPr>
          <w:lang w:val="cs-CZ"/>
        </w:rPr>
      </w:pPr>
      <w:r w:rsidRPr="003A25D0">
        <w:rPr>
          <w:lang w:val="cs-CZ"/>
        </w:rPr>
        <w:t xml:space="preserve">Denně pondělí-neděle musí být zajištěna přítomnost zaměstnanců na pracovišti minimálně v době od 7.45hod. do 24.00hodiny. V době konání společenských akcí se zajišťuje provoz velínu recepce min. do 03.00 </w:t>
      </w:r>
      <w:proofErr w:type="gramStart"/>
      <w:r w:rsidRPr="003A25D0">
        <w:rPr>
          <w:lang w:val="cs-CZ"/>
        </w:rPr>
        <w:t>hod..</w:t>
      </w:r>
      <w:proofErr w:type="gramEnd"/>
      <w:r w:rsidRPr="003A25D0">
        <w:rPr>
          <w:lang w:val="cs-CZ"/>
        </w:rPr>
        <w:t xml:space="preserve"> Ve zbývající době musí být zajištěna </w:t>
      </w:r>
      <w:proofErr w:type="gramStart"/>
      <w:r w:rsidRPr="003A25D0">
        <w:rPr>
          <w:lang w:val="cs-CZ"/>
        </w:rPr>
        <w:t>noční  pohotovost</w:t>
      </w:r>
      <w:proofErr w:type="gramEnd"/>
      <w:r w:rsidRPr="003A25D0">
        <w:rPr>
          <w:lang w:val="cs-CZ"/>
        </w:rPr>
        <w:t xml:space="preserve">  s dojezdem oprávněného zaměstnance  do  20  min. V současné době je provoz recepce zajišťován v době konání společenských akcí nepřetržitě celou</w:t>
      </w:r>
      <w:r w:rsidRPr="003A25D0">
        <w:rPr>
          <w:spacing w:val="-1"/>
          <w:lang w:val="cs-CZ"/>
        </w:rPr>
        <w:t xml:space="preserve"> </w:t>
      </w:r>
      <w:r w:rsidRPr="003A25D0">
        <w:rPr>
          <w:lang w:val="cs-CZ"/>
        </w:rPr>
        <w:t>noc.</w:t>
      </w:r>
    </w:p>
    <w:p w14:paraId="2AC48372" w14:textId="26DD7CD1" w:rsidR="003A25D0" w:rsidRPr="003A25D0" w:rsidRDefault="003A25D0" w:rsidP="003A25D0">
      <w:pPr>
        <w:pStyle w:val="Zkladntext"/>
        <w:rPr>
          <w:b/>
          <w:sz w:val="23"/>
          <w:lang w:val="cs-CZ"/>
        </w:rPr>
      </w:pPr>
    </w:p>
    <w:p w14:paraId="4FF37684" w14:textId="77777777" w:rsidR="003A25D0" w:rsidRPr="003A25D0" w:rsidRDefault="003A25D0" w:rsidP="003A25D0">
      <w:pPr>
        <w:pStyle w:val="Zkladntext"/>
        <w:rPr>
          <w:b/>
          <w:sz w:val="23"/>
          <w:lang w:val="cs-CZ"/>
        </w:rPr>
      </w:pPr>
    </w:p>
    <w:p w14:paraId="4A169871" w14:textId="77777777" w:rsidR="003A25D0" w:rsidRPr="003A25D0" w:rsidRDefault="003A25D0" w:rsidP="003A25D0">
      <w:pPr>
        <w:pStyle w:val="Zkladntext"/>
        <w:rPr>
          <w:lang w:val="cs-CZ"/>
        </w:rPr>
      </w:pPr>
      <w:r w:rsidRPr="003A25D0">
        <w:rPr>
          <w:b/>
          <w:lang w:val="cs-CZ"/>
        </w:rPr>
        <w:t xml:space="preserve">Činnosti v oblasti </w:t>
      </w:r>
      <w:proofErr w:type="spellStart"/>
      <w:r w:rsidRPr="003A25D0">
        <w:rPr>
          <w:b/>
          <w:lang w:val="cs-CZ"/>
        </w:rPr>
        <w:t>ekonomicko</w:t>
      </w:r>
      <w:proofErr w:type="spellEnd"/>
      <w:r w:rsidRPr="003A25D0">
        <w:rPr>
          <w:b/>
          <w:lang w:val="cs-CZ"/>
        </w:rPr>
        <w:t xml:space="preserve"> – správní</w:t>
      </w:r>
      <w:r w:rsidRPr="003A25D0">
        <w:rPr>
          <w:lang w:val="cs-CZ"/>
        </w:rPr>
        <w:t>:</w:t>
      </w:r>
    </w:p>
    <w:p w14:paraId="61E333D5" w14:textId="77777777" w:rsidR="003A25D0" w:rsidRPr="003A25D0" w:rsidRDefault="003A25D0" w:rsidP="003A25D0">
      <w:pPr>
        <w:pStyle w:val="Zkladntext"/>
        <w:rPr>
          <w:lang w:val="cs-CZ"/>
        </w:rPr>
      </w:pPr>
    </w:p>
    <w:p w14:paraId="272F47D9" w14:textId="77777777" w:rsidR="003A25D0" w:rsidRDefault="003A25D0" w:rsidP="003A25D0">
      <w:pPr>
        <w:pStyle w:val="Zkladntext"/>
        <w:numPr>
          <w:ilvl w:val="0"/>
          <w:numId w:val="43"/>
        </w:numPr>
        <w:rPr>
          <w:lang w:val="cs-CZ"/>
        </w:rPr>
      </w:pPr>
      <w:r w:rsidRPr="003A25D0">
        <w:rPr>
          <w:lang w:val="cs-CZ"/>
        </w:rPr>
        <w:t>kontrola a úhrada dodavatelských faktur (věcná správnost, náležitosti dle zákona, sjednaná cena, zasílání faktur s návrhem likvidace v elektronické či v listinné podobě vlastníku k odsouhlasení);</w:t>
      </w:r>
    </w:p>
    <w:p w14:paraId="424330F2" w14:textId="77777777" w:rsidR="003A25D0" w:rsidRDefault="003A25D0" w:rsidP="003A25D0">
      <w:pPr>
        <w:pStyle w:val="Zkladntext"/>
        <w:numPr>
          <w:ilvl w:val="0"/>
          <w:numId w:val="43"/>
        </w:numPr>
        <w:rPr>
          <w:lang w:val="cs-CZ"/>
        </w:rPr>
      </w:pPr>
      <w:r w:rsidRPr="003A25D0">
        <w:rPr>
          <w:lang w:val="cs-CZ"/>
        </w:rPr>
        <w:t>zastupování vlastníka v případech pojistných</w:t>
      </w:r>
      <w:r w:rsidRPr="003A25D0">
        <w:rPr>
          <w:spacing w:val="-5"/>
          <w:lang w:val="cs-CZ"/>
        </w:rPr>
        <w:t xml:space="preserve"> </w:t>
      </w:r>
      <w:r w:rsidRPr="003A25D0">
        <w:rPr>
          <w:lang w:val="cs-CZ"/>
        </w:rPr>
        <w:t>událostí;</w:t>
      </w:r>
    </w:p>
    <w:p w14:paraId="4CEF8D32" w14:textId="064FFB8C" w:rsidR="003A25D0" w:rsidRDefault="003A25D0" w:rsidP="003A25D0">
      <w:pPr>
        <w:pStyle w:val="Zkladntext"/>
        <w:numPr>
          <w:ilvl w:val="0"/>
          <w:numId w:val="43"/>
        </w:numPr>
        <w:rPr>
          <w:lang w:val="cs-CZ"/>
        </w:rPr>
      </w:pPr>
      <w:r w:rsidRPr="003A25D0">
        <w:rPr>
          <w:lang w:val="cs-CZ"/>
        </w:rPr>
        <w:t>vyřizování stížností, oznámení,</w:t>
      </w:r>
      <w:r w:rsidRPr="003A25D0">
        <w:rPr>
          <w:spacing w:val="-2"/>
          <w:lang w:val="cs-CZ"/>
        </w:rPr>
        <w:t xml:space="preserve"> </w:t>
      </w:r>
      <w:r w:rsidRPr="003A25D0">
        <w:rPr>
          <w:lang w:val="cs-CZ"/>
        </w:rPr>
        <w:t>podnětů</w:t>
      </w:r>
      <w:r>
        <w:rPr>
          <w:lang w:val="cs-CZ"/>
        </w:rPr>
        <w:t>;</w:t>
      </w:r>
    </w:p>
    <w:p w14:paraId="307B2626" w14:textId="77777777" w:rsidR="003A25D0" w:rsidRDefault="003A25D0" w:rsidP="003A25D0">
      <w:pPr>
        <w:pStyle w:val="Zkladntext"/>
        <w:numPr>
          <w:ilvl w:val="0"/>
          <w:numId w:val="43"/>
        </w:numPr>
        <w:rPr>
          <w:lang w:val="cs-CZ"/>
        </w:rPr>
      </w:pPr>
      <w:r w:rsidRPr="003A25D0">
        <w:rPr>
          <w:lang w:val="cs-CZ"/>
        </w:rPr>
        <w:t>provádění odečtu dodávek medií a vyúčtování na</w:t>
      </w:r>
      <w:r w:rsidRPr="003A25D0">
        <w:rPr>
          <w:spacing w:val="-1"/>
          <w:lang w:val="cs-CZ"/>
        </w:rPr>
        <w:t xml:space="preserve"> </w:t>
      </w:r>
      <w:r w:rsidRPr="003A25D0">
        <w:rPr>
          <w:lang w:val="cs-CZ"/>
        </w:rPr>
        <w:t>nájemce</w:t>
      </w:r>
    </w:p>
    <w:p w14:paraId="6C6F5428" w14:textId="30BBD22F" w:rsidR="003A25D0" w:rsidRPr="003A25D0" w:rsidRDefault="003A25D0" w:rsidP="003A25D0">
      <w:pPr>
        <w:pStyle w:val="Zkladntext"/>
        <w:numPr>
          <w:ilvl w:val="0"/>
          <w:numId w:val="43"/>
        </w:numPr>
        <w:rPr>
          <w:lang w:val="cs-CZ"/>
        </w:rPr>
      </w:pPr>
      <w:r w:rsidRPr="003A25D0">
        <w:rPr>
          <w:lang w:val="cs-CZ"/>
        </w:rPr>
        <w:t>zastupování vlastníka v případě vyřizování veškerých záručních oprav a jednání s dodavatelem</w:t>
      </w:r>
      <w:r w:rsidRPr="003A25D0">
        <w:rPr>
          <w:spacing w:val="-2"/>
          <w:lang w:val="cs-CZ"/>
        </w:rPr>
        <w:t xml:space="preserve"> </w:t>
      </w:r>
      <w:r w:rsidRPr="003A25D0">
        <w:rPr>
          <w:lang w:val="cs-CZ"/>
        </w:rPr>
        <w:t>stavby</w:t>
      </w:r>
    </w:p>
    <w:p w14:paraId="39C6DAA0" w14:textId="77777777" w:rsidR="003A25D0" w:rsidRDefault="003A25D0" w:rsidP="003A25D0">
      <w:pPr>
        <w:pStyle w:val="Zkladntext"/>
        <w:rPr>
          <w:lang w:val="cs-CZ"/>
        </w:rPr>
      </w:pPr>
    </w:p>
    <w:p w14:paraId="40063144" w14:textId="77777777" w:rsidR="003A25D0" w:rsidRDefault="003A25D0">
      <w:pPr>
        <w:rPr>
          <w:lang w:eastAsia="en-US"/>
        </w:rPr>
      </w:pPr>
      <w:r>
        <w:br w:type="page"/>
      </w:r>
    </w:p>
    <w:p w14:paraId="05FC65E4" w14:textId="1CBDFFAC" w:rsidR="003A25D0" w:rsidRPr="003A25D0" w:rsidRDefault="003A25D0" w:rsidP="003A25D0">
      <w:pPr>
        <w:pStyle w:val="Zkladntext"/>
        <w:jc w:val="center"/>
        <w:rPr>
          <w:b/>
          <w:u w:val="single"/>
          <w:lang w:val="cs-CZ"/>
        </w:rPr>
      </w:pPr>
      <w:r w:rsidRPr="003A25D0">
        <w:rPr>
          <w:b/>
          <w:u w:val="single"/>
          <w:lang w:val="cs-CZ"/>
        </w:rPr>
        <w:lastRenderedPageBreak/>
        <w:t xml:space="preserve">Spolkový dům, K </w:t>
      </w:r>
      <w:proofErr w:type="spellStart"/>
      <w:r w:rsidRPr="003A25D0">
        <w:rPr>
          <w:b/>
          <w:u w:val="single"/>
          <w:lang w:val="cs-CZ"/>
        </w:rPr>
        <w:t>Vidouli</w:t>
      </w:r>
      <w:proofErr w:type="spellEnd"/>
      <w:r w:rsidRPr="003A25D0">
        <w:rPr>
          <w:b/>
          <w:u w:val="single"/>
          <w:lang w:val="cs-CZ"/>
        </w:rPr>
        <w:t xml:space="preserve"> 727, Praha 5 – </w:t>
      </w:r>
      <w:proofErr w:type="gramStart"/>
      <w:r w:rsidRPr="003A25D0">
        <w:rPr>
          <w:b/>
          <w:u w:val="single"/>
          <w:lang w:val="cs-CZ"/>
        </w:rPr>
        <w:t>Stodůlky  684</w:t>
      </w:r>
      <w:proofErr w:type="gramEnd"/>
      <w:r w:rsidRPr="003A25D0">
        <w:rPr>
          <w:b/>
          <w:u w:val="single"/>
          <w:lang w:val="cs-CZ"/>
        </w:rPr>
        <w:t xml:space="preserve"> m2</w:t>
      </w:r>
    </w:p>
    <w:p w14:paraId="1055C211" w14:textId="77777777" w:rsidR="003A25D0" w:rsidRDefault="003A25D0" w:rsidP="003A25D0">
      <w:pPr>
        <w:pStyle w:val="Zkladntext"/>
        <w:rPr>
          <w:lang w:val="cs-CZ"/>
        </w:rPr>
      </w:pPr>
    </w:p>
    <w:p w14:paraId="0F5435B5" w14:textId="77777777" w:rsidR="003A25D0" w:rsidRDefault="003A25D0" w:rsidP="003A25D0">
      <w:pPr>
        <w:pStyle w:val="Zkladntext"/>
        <w:rPr>
          <w:lang w:val="cs-CZ"/>
        </w:rPr>
      </w:pPr>
    </w:p>
    <w:p w14:paraId="3EDD89E9" w14:textId="646CFA23" w:rsidR="003A25D0" w:rsidRPr="003A25D0" w:rsidRDefault="003A25D0" w:rsidP="003A25D0">
      <w:pPr>
        <w:pStyle w:val="Zkladntext"/>
        <w:rPr>
          <w:lang w:val="cs-CZ"/>
        </w:rPr>
      </w:pPr>
      <w:r w:rsidRPr="003A25D0">
        <w:rPr>
          <w:b/>
          <w:lang w:val="cs-CZ"/>
        </w:rPr>
        <w:t>Požadované činnosti</w:t>
      </w:r>
      <w:r w:rsidRPr="003A25D0">
        <w:rPr>
          <w:lang w:val="cs-CZ"/>
        </w:rPr>
        <w:t>:</w:t>
      </w:r>
    </w:p>
    <w:p w14:paraId="684B4630" w14:textId="43C50142" w:rsidR="007A4C74" w:rsidRPr="006F2A74" w:rsidRDefault="00D344CE" w:rsidP="003A25D0">
      <w:pPr>
        <w:pStyle w:val="Zkladntext"/>
      </w:pPr>
      <w:r w:rsidRPr="003A25D0">
        <w:rPr>
          <w:b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496987" wp14:editId="48D97BC7">
                <wp:simplePos x="0" y="0"/>
                <wp:positionH relativeFrom="page">
                  <wp:posOffset>882595</wp:posOffset>
                </wp:positionH>
                <wp:positionV relativeFrom="paragraph">
                  <wp:posOffset>237186</wp:posOffset>
                </wp:positionV>
                <wp:extent cx="5134708" cy="6655242"/>
                <wp:effectExtent l="0" t="0" r="889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4708" cy="6655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3338"/>
                              <w:gridCol w:w="1360"/>
                              <w:gridCol w:w="1060"/>
                              <w:gridCol w:w="1139"/>
                            </w:tblGrid>
                            <w:tr w:rsidR="003A25D0" w14:paraId="2DDB9D77" w14:textId="77777777" w:rsidTr="0015547B">
                              <w:trPr>
                                <w:trHeight w:val="551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694E5AE0" w14:textId="77777777" w:rsidR="003A25D0" w:rsidRPr="0015547B" w:rsidRDefault="003A25D0" w:rsidP="0015547B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7E01321E" w14:textId="77777777" w:rsidR="003A25D0" w:rsidRPr="0015547B" w:rsidRDefault="003A25D0" w:rsidP="0015547B">
                                  <w:pPr>
                                    <w:pStyle w:val="TableParagraph"/>
                                    <w:spacing w:line="264" w:lineRule="exact"/>
                                    <w:ind w:left="66" w:right="5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Poř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číslo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0EEC9493" w14:textId="77777777" w:rsidR="003A25D0" w:rsidRPr="0015547B" w:rsidRDefault="003A25D0" w:rsidP="0015547B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250C7FA1" w14:textId="77777777" w:rsidR="003A25D0" w:rsidRPr="0015547B" w:rsidRDefault="003A25D0" w:rsidP="0015547B">
                                  <w:pPr>
                                    <w:pStyle w:val="TableParagraph"/>
                                    <w:spacing w:line="264" w:lineRule="exact"/>
                                    <w:ind w:left="1046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Rozpis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práce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B890E1D" w14:textId="77777777" w:rsidR="003A25D0" w:rsidRPr="0015547B" w:rsidRDefault="003A25D0" w:rsidP="0015547B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03EF6B72" w14:textId="77777777" w:rsidR="003A25D0" w:rsidRPr="0015547B" w:rsidRDefault="003A25D0" w:rsidP="0015547B">
                                  <w:pPr>
                                    <w:pStyle w:val="TableParagraph"/>
                                    <w:spacing w:line="264" w:lineRule="exact"/>
                                    <w:ind w:left="89" w:right="7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Denně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12F9A01A" w14:textId="77777777" w:rsidR="003A25D0" w:rsidRPr="0015547B" w:rsidRDefault="003A25D0" w:rsidP="0015547B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0D7FB4F4" w14:textId="77777777" w:rsidR="003A25D0" w:rsidRPr="0015547B" w:rsidRDefault="003A25D0" w:rsidP="0015547B">
                                  <w:pPr>
                                    <w:pStyle w:val="TableParagraph"/>
                                    <w:spacing w:line="264" w:lineRule="exact"/>
                                    <w:ind w:left="92" w:right="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 xml:space="preserve">1x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týdně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74DAE42" w14:textId="77777777" w:rsidR="003A25D0" w:rsidRPr="0015547B" w:rsidRDefault="003A25D0" w:rsidP="0015547B">
                                  <w:pPr>
                                    <w:pStyle w:val="TableParagraph"/>
                                    <w:spacing w:line="268" w:lineRule="exact"/>
                                    <w:ind w:left="157" w:right="14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>1x</w:t>
                                  </w:r>
                                </w:p>
                                <w:p w14:paraId="7A230DF6" w14:textId="77777777" w:rsidR="003A25D0" w:rsidRPr="0015547B" w:rsidRDefault="003A25D0" w:rsidP="0015547B">
                                  <w:pPr>
                                    <w:pStyle w:val="TableParagraph"/>
                                    <w:spacing w:line="264" w:lineRule="exact"/>
                                    <w:ind w:left="158" w:right="14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měsíčně</w:t>
                                  </w:r>
                                  <w:proofErr w:type="spellEnd"/>
                                </w:p>
                              </w:tc>
                            </w:tr>
                            <w:tr w:rsidR="003A25D0" w14:paraId="2650AD9F" w14:textId="77777777" w:rsidTr="0015547B">
                              <w:trPr>
                                <w:trHeight w:val="275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5D34A4E3" w14:textId="77777777" w:rsidR="003A25D0" w:rsidRPr="0015547B" w:rsidRDefault="003A25D0" w:rsidP="0015547B">
                                  <w:pPr>
                                    <w:pStyle w:val="TableParagraph"/>
                                    <w:spacing w:line="256" w:lineRule="exact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47A67D51" w14:textId="77777777" w:rsidR="003A25D0" w:rsidRPr="0015547B" w:rsidRDefault="003A25D0" w:rsidP="0015547B">
                                  <w:pPr>
                                    <w:pStyle w:val="TableParagraph"/>
                                    <w:spacing w:line="256" w:lineRule="exact"/>
                                    <w:ind w:left="69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Kontrola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VZT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zařízeni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592278FF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 w:rsidRPr="0015547B">
                                    <w:rPr>
                                      <w:sz w:val="20"/>
                                    </w:rPr>
                                    <w:t xml:space="preserve">            X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1A88B00C" w14:textId="77777777" w:rsidR="003A25D0" w:rsidRPr="0015547B" w:rsidRDefault="003A25D0" w:rsidP="0015547B">
                                  <w:pPr>
                                    <w:pStyle w:val="TableParagraph"/>
                                    <w:spacing w:line="256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8D674EF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A25D0" w14:paraId="1603BDBE" w14:textId="77777777" w:rsidTr="0015547B">
                              <w:trPr>
                                <w:trHeight w:val="275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00217A77" w14:textId="77777777" w:rsidR="003A25D0" w:rsidRPr="0015547B" w:rsidRDefault="003A25D0" w:rsidP="0015547B">
                                  <w:pPr>
                                    <w:pStyle w:val="TableParagraph"/>
                                    <w:spacing w:line="256" w:lineRule="exact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1F63E892" w14:textId="77777777" w:rsidR="003A25D0" w:rsidRPr="0015547B" w:rsidRDefault="003A25D0" w:rsidP="0015547B">
                                  <w:pPr>
                                    <w:pStyle w:val="TableParagraph"/>
                                    <w:spacing w:line="256" w:lineRule="exact"/>
                                    <w:ind w:left="69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Kuchyň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kontrola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stavu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56DDEB80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1AA07A26" w14:textId="77777777" w:rsidR="003A25D0" w:rsidRPr="0015547B" w:rsidRDefault="003A25D0" w:rsidP="0015547B">
                                  <w:pPr>
                                    <w:pStyle w:val="TableParagraph"/>
                                    <w:spacing w:line="256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97AC5D2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A25D0" w14:paraId="5D717965" w14:textId="77777777" w:rsidTr="0015547B">
                              <w:trPr>
                                <w:trHeight w:val="275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2892DB32" w14:textId="77777777" w:rsidR="003A25D0" w:rsidRPr="0015547B" w:rsidRDefault="003A25D0" w:rsidP="0015547B">
                                  <w:pPr>
                                    <w:pStyle w:val="TableParagraph"/>
                                    <w:spacing w:line="256" w:lineRule="exact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24EFD758" w14:textId="77777777" w:rsidR="003A25D0" w:rsidRPr="0015547B" w:rsidRDefault="003A25D0" w:rsidP="0015547B">
                                  <w:pPr>
                                    <w:pStyle w:val="TableParagraph"/>
                                    <w:spacing w:line="256" w:lineRule="exact"/>
                                    <w:ind w:left="69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Restaurace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kontrola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stavu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20251E11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4AFF3683" w14:textId="77777777" w:rsidR="003A25D0" w:rsidRPr="0015547B" w:rsidRDefault="003A25D0" w:rsidP="0015547B">
                                  <w:pPr>
                                    <w:pStyle w:val="TableParagraph"/>
                                    <w:spacing w:line="256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3BDB0C3E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A25D0" w14:paraId="19FB52F7" w14:textId="77777777" w:rsidTr="0015547B">
                              <w:trPr>
                                <w:trHeight w:val="275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654AED7B" w14:textId="77777777" w:rsidR="003A25D0" w:rsidRPr="0015547B" w:rsidRDefault="003A25D0" w:rsidP="0015547B">
                                  <w:pPr>
                                    <w:pStyle w:val="TableParagraph"/>
                                    <w:spacing w:line="256" w:lineRule="exact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06858711" w14:textId="77777777" w:rsidR="003A25D0" w:rsidRPr="0015547B" w:rsidRDefault="003A25D0" w:rsidP="0015547B">
                                  <w:pPr>
                                    <w:pStyle w:val="TableParagraph"/>
                                    <w:spacing w:line="256" w:lineRule="exact"/>
                                    <w:ind w:left="69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Sál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kontrola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stavu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B9B428F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1E55484F" w14:textId="77777777" w:rsidR="003A25D0" w:rsidRPr="0015547B" w:rsidRDefault="003A25D0" w:rsidP="0015547B">
                                  <w:pPr>
                                    <w:pStyle w:val="TableParagraph"/>
                                    <w:spacing w:line="256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48C3C8CE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A25D0" w14:paraId="101F940C" w14:textId="77777777" w:rsidTr="0015547B">
                              <w:trPr>
                                <w:trHeight w:val="277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59AA962F" w14:textId="77777777" w:rsidR="003A25D0" w:rsidRPr="0015547B" w:rsidRDefault="003A25D0" w:rsidP="0015547B">
                                  <w:pPr>
                                    <w:pStyle w:val="TableParagraph"/>
                                    <w:spacing w:line="258" w:lineRule="exact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00507BB8" w14:textId="77777777" w:rsidR="003A25D0" w:rsidRPr="0015547B" w:rsidRDefault="003A25D0" w:rsidP="0015547B">
                                  <w:pPr>
                                    <w:pStyle w:val="TableParagraph"/>
                                    <w:spacing w:line="258" w:lineRule="exact"/>
                                    <w:ind w:left="69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Kontrola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stavu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filtrů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vzduchu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2AA6F1E0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6199E269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678FBBAC" w14:textId="77777777" w:rsidR="003A25D0" w:rsidRPr="0015547B" w:rsidRDefault="003A25D0" w:rsidP="0015547B">
                                  <w:pPr>
                                    <w:pStyle w:val="TableParagraph"/>
                                    <w:spacing w:line="258" w:lineRule="exact"/>
                                    <w:ind w:lef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3A25D0" w14:paraId="591E84D3" w14:textId="77777777" w:rsidTr="0015547B">
                              <w:trPr>
                                <w:trHeight w:val="1379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267F4CAE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7CAD6B26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23F49CFF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7A37B6C7" w14:textId="77777777" w:rsidR="003A25D0" w:rsidRPr="0015547B" w:rsidRDefault="003A25D0" w:rsidP="0015547B">
                                  <w:pPr>
                                    <w:pStyle w:val="TableParagraph"/>
                                    <w:spacing w:before="199" w:line="264" w:lineRule="exact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466BEFD2" w14:textId="77777777" w:rsidR="003A25D0" w:rsidRPr="0015547B" w:rsidRDefault="003A25D0" w:rsidP="0015547B">
                                  <w:pPr>
                                    <w:pStyle w:val="TableParagraph"/>
                                    <w:ind w:left="69" w:right="15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Kontrola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stavu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el.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rozvodu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a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hromosvodu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zajištěni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drobných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oprav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a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výměna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poškozených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součástí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vypínače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zásuvky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>,</w:t>
                                  </w:r>
                                </w:p>
                                <w:p w14:paraId="35DC2B20" w14:textId="77777777" w:rsidR="003A25D0" w:rsidRPr="0015547B" w:rsidRDefault="003A25D0" w:rsidP="0015547B">
                                  <w:pPr>
                                    <w:pStyle w:val="TableParagraph"/>
                                    <w:spacing w:line="264" w:lineRule="exact"/>
                                    <w:ind w:left="69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žárovky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…)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5A6F2A50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75B72809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0E87CD78" w14:textId="77777777" w:rsidR="003A25D0" w:rsidRPr="0015547B" w:rsidRDefault="003A25D0" w:rsidP="0015547B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0AE2332A" w14:textId="77777777" w:rsidR="003A25D0" w:rsidRPr="0015547B" w:rsidRDefault="003A25D0" w:rsidP="0015547B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22D17913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A25D0" w14:paraId="44B08B69" w14:textId="77777777" w:rsidTr="0015547B">
                              <w:trPr>
                                <w:trHeight w:val="551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02DA71F7" w14:textId="77777777" w:rsidR="003A25D0" w:rsidRPr="0015547B" w:rsidRDefault="003A25D0" w:rsidP="0015547B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1152C602" w14:textId="77777777" w:rsidR="003A25D0" w:rsidRPr="0015547B" w:rsidRDefault="003A25D0" w:rsidP="0015547B">
                                  <w:pPr>
                                    <w:pStyle w:val="TableParagraph"/>
                                    <w:spacing w:line="264" w:lineRule="exact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2F82F3D3" w14:textId="77777777" w:rsidR="003A25D0" w:rsidRPr="0015547B" w:rsidRDefault="003A25D0" w:rsidP="0015547B">
                                  <w:pPr>
                                    <w:pStyle w:val="TableParagraph"/>
                                    <w:spacing w:line="268" w:lineRule="exact"/>
                                    <w:ind w:left="69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Zajištění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veškerých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revizí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dle</w:t>
                                  </w:r>
                                  <w:proofErr w:type="spellEnd"/>
                                </w:p>
                                <w:p w14:paraId="4DD0BFDE" w14:textId="77777777" w:rsidR="003A25D0" w:rsidRPr="0015547B" w:rsidRDefault="003A25D0" w:rsidP="0015547B">
                                  <w:pPr>
                                    <w:pStyle w:val="TableParagraph"/>
                                    <w:spacing w:line="264" w:lineRule="exact"/>
                                    <w:ind w:left="69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>ČSN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5C5D75CC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087CFE43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3E32FA13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A25D0" w14:paraId="75D72C8B" w14:textId="77777777" w:rsidTr="0015547B">
                              <w:trPr>
                                <w:trHeight w:val="510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43E1132F" w14:textId="77777777" w:rsidR="003A25D0" w:rsidRPr="0015547B" w:rsidRDefault="003A25D0" w:rsidP="0015547B">
                                  <w:pPr>
                                    <w:pStyle w:val="TableParagraph"/>
                                    <w:spacing w:before="227" w:line="264" w:lineRule="exact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2CA9DC53" w14:textId="77777777" w:rsidR="003A25D0" w:rsidRPr="0015547B" w:rsidRDefault="003A25D0" w:rsidP="0015547B">
                                  <w:pPr>
                                    <w:pStyle w:val="TableParagraph"/>
                                    <w:spacing w:before="109"/>
                                    <w:ind w:left="69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Kontrola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stavu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hromosvodu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0B76255C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4E83FFA8" w14:textId="77777777" w:rsidR="003A25D0" w:rsidRPr="0015547B" w:rsidRDefault="003A25D0" w:rsidP="0015547B">
                                  <w:pPr>
                                    <w:pStyle w:val="TableParagraph"/>
                                    <w:spacing w:before="109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38F3A394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A25D0" w14:paraId="0E5EAFC5" w14:textId="77777777" w:rsidTr="0015547B">
                              <w:trPr>
                                <w:trHeight w:val="827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5AD4D126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31687400" w14:textId="77777777" w:rsidR="003A25D0" w:rsidRPr="0015547B" w:rsidRDefault="003A25D0" w:rsidP="0015547B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0F36EBA2" w14:textId="77777777" w:rsidR="003A25D0" w:rsidRPr="0015547B" w:rsidRDefault="003A25D0" w:rsidP="0015547B">
                                  <w:pPr>
                                    <w:pStyle w:val="TableParagraph"/>
                                    <w:spacing w:line="264" w:lineRule="exact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48FA7234" w14:textId="77777777" w:rsidR="003A25D0" w:rsidRPr="0015547B" w:rsidRDefault="003A25D0" w:rsidP="0015547B">
                                  <w:pPr>
                                    <w:pStyle w:val="TableParagraph"/>
                                    <w:ind w:left="69" w:right="31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Kontrola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stavu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rozvodu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topení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včetně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radiátorů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a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ventilů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>,</w:t>
                                  </w:r>
                                </w:p>
                                <w:p w14:paraId="4AFC1240" w14:textId="77777777" w:rsidR="003A25D0" w:rsidRPr="0015547B" w:rsidRDefault="003A25D0" w:rsidP="0015547B">
                                  <w:pPr>
                                    <w:pStyle w:val="TableParagraph"/>
                                    <w:spacing w:line="264" w:lineRule="exact"/>
                                    <w:ind w:left="69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zajištění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3550787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300E9D8F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3BBF56C8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36711CB6" w14:textId="77777777" w:rsidR="003A25D0" w:rsidRPr="0015547B" w:rsidRDefault="003A25D0" w:rsidP="0015547B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2C6734BB" w14:textId="77777777" w:rsidR="003A25D0" w:rsidRPr="0015547B" w:rsidRDefault="003A25D0" w:rsidP="0015547B">
                                  <w:pPr>
                                    <w:pStyle w:val="TableParagraph"/>
                                    <w:spacing w:line="264" w:lineRule="exact"/>
                                    <w:ind w:lef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3A25D0" w14:paraId="0F7B2A2B" w14:textId="77777777" w:rsidTr="0015547B">
                              <w:trPr>
                                <w:trHeight w:val="1103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6189D721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000F0088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5A941854" w14:textId="77777777" w:rsidR="003A25D0" w:rsidRPr="0015547B" w:rsidRDefault="003A25D0" w:rsidP="0015547B">
                                  <w:pPr>
                                    <w:pStyle w:val="TableParagraph"/>
                                    <w:spacing w:before="221" w:line="264" w:lineRule="exact"/>
                                    <w:ind w:left="66" w:right="5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7E762DD3" w14:textId="77777777" w:rsidR="003A25D0" w:rsidRPr="0015547B" w:rsidRDefault="003A25D0" w:rsidP="0015547B">
                                  <w:pPr>
                                    <w:pStyle w:val="TableParagraph"/>
                                    <w:ind w:left="69" w:right="40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Kontrola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stavu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rozvodů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vody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(SV a TUV)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včetně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drobných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oprav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a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výměny</w:t>
                                  </w:r>
                                  <w:proofErr w:type="spellEnd"/>
                                  <w:r w:rsidRPr="0015547B"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poškozených</w:t>
                                  </w:r>
                                  <w:proofErr w:type="spellEnd"/>
                                </w:p>
                                <w:p w14:paraId="16C8E0EE" w14:textId="77777777" w:rsidR="003A25D0" w:rsidRPr="0015547B" w:rsidRDefault="003A25D0" w:rsidP="0015547B">
                                  <w:pPr>
                                    <w:pStyle w:val="TableParagraph"/>
                                    <w:spacing w:line="264" w:lineRule="exact"/>
                                    <w:ind w:left="6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prvků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3369C5E1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7BD92426" w14:textId="77777777" w:rsidR="003A25D0" w:rsidRPr="0015547B" w:rsidRDefault="003A25D0" w:rsidP="0015547B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544CB6B9" w14:textId="77777777" w:rsidR="003A25D0" w:rsidRPr="0015547B" w:rsidRDefault="003A25D0" w:rsidP="0015547B">
                                  <w:pPr>
                                    <w:pStyle w:val="TableParagraph"/>
                                    <w:ind w:left="80" w:right="50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 xml:space="preserve">v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topném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období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E0AA6DC" w14:textId="77777777" w:rsidR="003A25D0" w:rsidRPr="0015547B" w:rsidRDefault="003A25D0" w:rsidP="0015547B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35"/>
                                    </w:rPr>
                                  </w:pPr>
                                </w:p>
                                <w:p w14:paraId="19AFFC9F" w14:textId="77777777" w:rsidR="003A25D0" w:rsidRPr="0015547B" w:rsidRDefault="003A25D0" w:rsidP="0015547B">
                                  <w:pPr>
                                    <w:pStyle w:val="TableParagraph"/>
                                    <w:ind w:left="156" w:right="14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 xml:space="preserve">v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létě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X</w:t>
                                  </w:r>
                                </w:p>
                              </w:tc>
                            </w:tr>
                            <w:tr w:rsidR="003A25D0" w14:paraId="59AAE76A" w14:textId="77777777" w:rsidTr="0015547B">
                              <w:trPr>
                                <w:trHeight w:val="551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030D7543" w14:textId="77777777" w:rsidR="003A25D0" w:rsidRPr="0015547B" w:rsidRDefault="003A25D0" w:rsidP="0015547B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36584350" w14:textId="77777777" w:rsidR="003A25D0" w:rsidRPr="0015547B" w:rsidRDefault="003A25D0" w:rsidP="0015547B">
                                  <w:pPr>
                                    <w:pStyle w:val="TableParagraph"/>
                                    <w:spacing w:line="264" w:lineRule="exact"/>
                                    <w:ind w:left="66" w:right="5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731B21D6" w14:textId="77777777" w:rsidR="003A25D0" w:rsidRPr="0015547B" w:rsidRDefault="003A25D0" w:rsidP="0015547B">
                                  <w:pPr>
                                    <w:pStyle w:val="TableParagraph"/>
                                    <w:spacing w:line="268" w:lineRule="exact"/>
                                    <w:ind w:left="69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Odečet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poměrových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měřidel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a</w:t>
                                  </w:r>
                                </w:p>
                                <w:p w14:paraId="72EE1469" w14:textId="77777777" w:rsidR="003A25D0" w:rsidRPr="0015547B" w:rsidRDefault="003A25D0" w:rsidP="0015547B">
                                  <w:pPr>
                                    <w:pStyle w:val="TableParagraph"/>
                                    <w:spacing w:line="264" w:lineRule="exact"/>
                                    <w:ind w:left="69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provedení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vyúčtování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32920225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266924FA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2ABC5500" w14:textId="77777777" w:rsidR="003A25D0" w:rsidRPr="0015547B" w:rsidRDefault="003A25D0" w:rsidP="0015547B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1615B419" w14:textId="77777777" w:rsidR="003A25D0" w:rsidRPr="0015547B" w:rsidRDefault="003A25D0" w:rsidP="0015547B">
                                  <w:pPr>
                                    <w:pStyle w:val="TableParagraph"/>
                                    <w:spacing w:line="264" w:lineRule="exact"/>
                                    <w:ind w:lef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3A25D0" w14:paraId="3CC2BC5F" w14:textId="77777777" w:rsidTr="0015547B">
                              <w:trPr>
                                <w:trHeight w:val="551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0C7CC087" w14:textId="77777777" w:rsidR="003A25D0" w:rsidRPr="0015547B" w:rsidRDefault="003A25D0" w:rsidP="0015547B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28F2A78D" w14:textId="77777777" w:rsidR="003A25D0" w:rsidRPr="0015547B" w:rsidRDefault="003A25D0" w:rsidP="0015547B">
                                  <w:pPr>
                                    <w:pStyle w:val="TableParagraph"/>
                                    <w:spacing w:line="264" w:lineRule="exact"/>
                                    <w:ind w:left="66" w:right="5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0012A205" w14:textId="77777777" w:rsidR="003A25D0" w:rsidRPr="0015547B" w:rsidRDefault="003A25D0" w:rsidP="0015547B">
                                  <w:pPr>
                                    <w:pStyle w:val="TableParagraph"/>
                                    <w:spacing w:line="268" w:lineRule="exact"/>
                                    <w:ind w:left="69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Manuálně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seřizováni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větví</w:t>
                                  </w:r>
                                  <w:proofErr w:type="spellEnd"/>
                                </w:p>
                                <w:p w14:paraId="65DE4C77" w14:textId="77777777" w:rsidR="003A25D0" w:rsidRPr="0015547B" w:rsidRDefault="003A25D0" w:rsidP="0015547B">
                                  <w:pPr>
                                    <w:pStyle w:val="TableParagraph"/>
                                    <w:spacing w:line="264" w:lineRule="exact"/>
                                    <w:ind w:left="69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topeni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C286958" w14:textId="77777777" w:rsidR="003A25D0" w:rsidRPr="0015547B" w:rsidRDefault="003A25D0" w:rsidP="0015547B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555E1C99" w14:textId="77777777" w:rsidR="003A25D0" w:rsidRPr="0015547B" w:rsidRDefault="003A25D0" w:rsidP="0015547B">
                                  <w:pPr>
                                    <w:pStyle w:val="TableParagraph"/>
                                    <w:spacing w:line="264" w:lineRule="exact"/>
                                    <w:ind w:left="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167C0C4D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2FF09CF9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A25D0" w14:paraId="538D6473" w14:textId="77777777" w:rsidTr="0015547B">
                              <w:trPr>
                                <w:trHeight w:val="551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15C16008" w14:textId="77777777" w:rsidR="003A25D0" w:rsidRPr="0015547B" w:rsidRDefault="003A25D0" w:rsidP="0015547B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368DCC61" w14:textId="77777777" w:rsidR="003A25D0" w:rsidRPr="0015547B" w:rsidRDefault="003A25D0" w:rsidP="0015547B">
                                  <w:pPr>
                                    <w:pStyle w:val="TableParagraph"/>
                                    <w:spacing w:line="264" w:lineRule="exact"/>
                                    <w:ind w:left="66" w:right="5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78E664ED" w14:textId="77777777" w:rsidR="003A25D0" w:rsidRPr="0015547B" w:rsidRDefault="003A25D0" w:rsidP="0015547B">
                                  <w:pPr>
                                    <w:pStyle w:val="TableParagraph"/>
                                    <w:spacing w:line="268" w:lineRule="exact"/>
                                    <w:ind w:left="69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Protáčeni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ventilů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na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rozvodech</w:t>
                                  </w:r>
                                  <w:proofErr w:type="spellEnd"/>
                                </w:p>
                                <w:p w14:paraId="39BAC113" w14:textId="77777777" w:rsidR="003A25D0" w:rsidRPr="0015547B" w:rsidRDefault="003A25D0" w:rsidP="0015547B">
                                  <w:pPr>
                                    <w:pStyle w:val="TableParagraph"/>
                                    <w:spacing w:line="264" w:lineRule="exact"/>
                                    <w:ind w:left="69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 xml:space="preserve">SV, TUV,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topení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C8DBBCF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746AE018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4323E823" w14:textId="77777777" w:rsidR="003A25D0" w:rsidRPr="0015547B" w:rsidRDefault="003A25D0" w:rsidP="0015547B">
                                  <w:pPr>
                                    <w:pStyle w:val="TableParagraph"/>
                                    <w:spacing w:before="128"/>
                                    <w:ind w:left="13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3A25D0" w14:paraId="085E2E5A" w14:textId="77777777" w:rsidTr="0015547B">
                              <w:trPr>
                                <w:trHeight w:val="275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72537288" w14:textId="77777777" w:rsidR="003A25D0" w:rsidRPr="0015547B" w:rsidRDefault="003A25D0" w:rsidP="0015547B">
                                  <w:pPr>
                                    <w:pStyle w:val="TableParagraph"/>
                                    <w:spacing w:line="256" w:lineRule="exact"/>
                                    <w:ind w:left="66" w:right="5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065DB4AF" w14:textId="77777777" w:rsidR="003A25D0" w:rsidRPr="0015547B" w:rsidRDefault="003A25D0" w:rsidP="0015547B">
                                  <w:pPr>
                                    <w:pStyle w:val="TableParagraph"/>
                                    <w:spacing w:line="256" w:lineRule="exact"/>
                                    <w:ind w:left="69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Odvzdušňování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radiátoru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53E958FE" w14:textId="77777777" w:rsidR="003A25D0" w:rsidRPr="0015547B" w:rsidRDefault="003A25D0" w:rsidP="0015547B">
                                  <w:pPr>
                                    <w:pStyle w:val="TableParagraph"/>
                                    <w:spacing w:line="256" w:lineRule="exact"/>
                                    <w:ind w:left="94" w:right="7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Dle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potřeby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3A07E3B0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5BB6A17D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A25D0" w14:paraId="327C4A7E" w14:textId="77777777" w:rsidTr="0015547B">
                              <w:trPr>
                                <w:trHeight w:val="278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2024E26D" w14:textId="77777777" w:rsidR="003A25D0" w:rsidRPr="0015547B" w:rsidRDefault="003A25D0" w:rsidP="0015547B">
                                  <w:pPr>
                                    <w:pStyle w:val="TableParagraph"/>
                                    <w:spacing w:line="258" w:lineRule="exact"/>
                                    <w:ind w:left="66" w:right="5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420F3E1F" w14:textId="77777777" w:rsidR="003A25D0" w:rsidRPr="0015547B" w:rsidRDefault="003A25D0" w:rsidP="0015547B">
                                  <w:pPr>
                                    <w:pStyle w:val="TableParagraph"/>
                                    <w:spacing w:line="258" w:lineRule="exact"/>
                                    <w:ind w:left="69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Kontrola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požárních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klapek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5DCF12E3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 w:rsidRPr="0015547B">
                                    <w:rPr>
                                      <w:sz w:val="20"/>
                                    </w:rPr>
                                    <w:t xml:space="preserve">           X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6C147052" w14:textId="77777777" w:rsidR="003A25D0" w:rsidRPr="0015547B" w:rsidRDefault="003A25D0" w:rsidP="0015547B">
                                  <w:pPr>
                                    <w:pStyle w:val="TableParagraph"/>
                                    <w:spacing w:line="258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42A2BFD" w14:textId="1DE9CCA4" w:rsidR="003A25D0" w:rsidRDefault="003A25D0" w:rsidP="0015547B">
                                  <w:pPr>
                                    <w:pStyle w:val="TableParagraph"/>
                                    <w:spacing w:line="258" w:lineRule="exact"/>
                                    <w:ind w:lef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>X</w:t>
                                  </w:r>
                                  <w:r w:rsidR="002557E9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6725DC2B" w14:textId="046D678D" w:rsidR="002557E9" w:rsidRPr="0015547B" w:rsidRDefault="002557E9" w:rsidP="002557E9">
                                  <w:pPr>
                                    <w:pStyle w:val="TableParagraph"/>
                                    <w:spacing w:line="258" w:lineRule="exact"/>
                                    <w:ind w:left="12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A25D0" w14:paraId="6A6019DC" w14:textId="77777777" w:rsidTr="0015547B">
                              <w:trPr>
                                <w:trHeight w:val="827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65429AB0" w14:textId="77777777" w:rsidR="003A25D0" w:rsidRPr="0015547B" w:rsidRDefault="003A25D0" w:rsidP="0015547B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473546C0" w14:textId="77777777" w:rsidR="003A25D0" w:rsidRPr="0015547B" w:rsidRDefault="003A25D0" w:rsidP="0015547B">
                                  <w:pPr>
                                    <w:pStyle w:val="TableParagraph"/>
                                    <w:ind w:left="66" w:right="5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61E81468" w14:textId="77777777" w:rsidR="003A25D0" w:rsidRPr="0015547B" w:rsidRDefault="003A25D0" w:rsidP="0015547B">
                                  <w:pPr>
                                    <w:pStyle w:val="TableParagraph"/>
                                    <w:spacing w:line="268" w:lineRule="exact"/>
                                    <w:ind w:left="69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Zajištění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objektu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ze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stavebního</w:t>
                                  </w:r>
                                  <w:proofErr w:type="spellEnd"/>
                                </w:p>
                                <w:p w14:paraId="1F63BFC3" w14:textId="49336A07" w:rsidR="003A25D0" w:rsidRPr="0015547B" w:rsidRDefault="003A25D0" w:rsidP="0015547B">
                                  <w:pPr>
                                    <w:pStyle w:val="TableParagraph"/>
                                    <w:spacing w:line="270" w:lineRule="atLeast"/>
                                    <w:ind w:left="69" w:right="579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pohledu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zajištění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drobných</w:t>
                                  </w:r>
                                  <w:proofErr w:type="spellEnd"/>
                                  <w:r w:rsidRPr="0015547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547B">
                                    <w:rPr>
                                      <w:sz w:val="24"/>
                                    </w:rPr>
                                    <w:t>oprav</w:t>
                                  </w:r>
                                  <w:proofErr w:type="spellEnd"/>
                                  <w:r w:rsidR="002557E9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2557E9">
                                    <w:rPr>
                                      <w:sz w:val="24"/>
                                    </w:rPr>
                                    <w:t>vč</w:t>
                                  </w:r>
                                  <w:proofErr w:type="spellEnd"/>
                                  <w:r w:rsidR="002557E9">
                                    <w:rPr>
                                      <w:sz w:val="24"/>
                                    </w:rPr>
                                    <w:t xml:space="preserve">. </w:t>
                                  </w:r>
                                  <w:proofErr w:type="spellStart"/>
                                  <w:r w:rsidR="002557E9">
                                    <w:rPr>
                                      <w:sz w:val="24"/>
                                    </w:rPr>
                                    <w:t>dětského</w:t>
                                  </w:r>
                                  <w:proofErr w:type="spellEnd"/>
                                  <w:r w:rsidR="002557E9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2557E9">
                                    <w:rPr>
                                      <w:sz w:val="24"/>
                                    </w:rPr>
                                    <w:t>hříště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50C0577B" w14:textId="77777777" w:rsidR="003A25D0" w:rsidRPr="0015547B" w:rsidRDefault="003A25D0" w:rsidP="0015547B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7DE8F9FF" w14:textId="77777777" w:rsidR="003A25D0" w:rsidRPr="0015547B" w:rsidRDefault="003A25D0" w:rsidP="0015547B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5547B">
                                    <w:rPr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6DCBB68D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3B27366F" w14:textId="77777777" w:rsidR="003A25D0" w:rsidRPr="0015547B" w:rsidRDefault="003A25D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CD0F73" w14:textId="2C7C49E6" w:rsidR="003A25D0" w:rsidRDefault="002557E9" w:rsidP="003A25D0">
                            <w:pPr>
                              <w:pStyle w:val="Zkladntext"/>
                            </w:pPr>
                            <w:r>
                              <w:t xml:space="preserve">      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4969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5pt;margin-top:18.7pt;width:404.3pt;height:5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IjwrgIAAKo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3338"/>
                        <w:gridCol w:w="1360"/>
                        <w:gridCol w:w="1060"/>
                        <w:gridCol w:w="1139"/>
                      </w:tblGrid>
                      <w:tr w:rsidR="003A25D0" w14:paraId="2DDB9D77" w14:textId="77777777" w:rsidTr="0015547B">
                        <w:trPr>
                          <w:trHeight w:val="551"/>
                        </w:trPr>
                        <w:tc>
                          <w:tcPr>
                            <w:tcW w:w="1080" w:type="dxa"/>
                          </w:tcPr>
                          <w:p w14:paraId="694E5AE0" w14:textId="77777777" w:rsidR="003A25D0" w:rsidRPr="0015547B" w:rsidRDefault="003A25D0" w:rsidP="0015547B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7E01321E" w14:textId="77777777" w:rsidR="003A25D0" w:rsidRPr="0015547B" w:rsidRDefault="003A25D0" w:rsidP="0015547B">
                            <w:pPr>
                              <w:pStyle w:val="TableParagraph"/>
                              <w:spacing w:line="264" w:lineRule="exact"/>
                              <w:ind w:left="66" w:right="57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Poř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číslo</w:t>
                            </w:r>
                            <w:proofErr w:type="spellEnd"/>
                          </w:p>
                        </w:tc>
                        <w:tc>
                          <w:tcPr>
                            <w:tcW w:w="3338" w:type="dxa"/>
                          </w:tcPr>
                          <w:p w14:paraId="0EEC9493" w14:textId="77777777" w:rsidR="003A25D0" w:rsidRPr="0015547B" w:rsidRDefault="003A25D0" w:rsidP="0015547B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250C7FA1" w14:textId="77777777" w:rsidR="003A25D0" w:rsidRPr="0015547B" w:rsidRDefault="003A25D0" w:rsidP="0015547B">
                            <w:pPr>
                              <w:pStyle w:val="TableParagraph"/>
                              <w:spacing w:line="264" w:lineRule="exact"/>
                              <w:ind w:left="1046"/>
                              <w:rPr>
                                <w:sz w:val="24"/>
                              </w:rPr>
                            </w:pP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Rozpis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práce</w:t>
                            </w:r>
                            <w:proofErr w:type="spellEnd"/>
                          </w:p>
                        </w:tc>
                        <w:tc>
                          <w:tcPr>
                            <w:tcW w:w="1360" w:type="dxa"/>
                          </w:tcPr>
                          <w:p w14:paraId="6B890E1D" w14:textId="77777777" w:rsidR="003A25D0" w:rsidRPr="0015547B" w:rsidRDefault="003A25D0" w:rsidP="0015547B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03EF6B72" w14:textId="77777777" w:rsidR="003A25D0" w:rsidRPr="0015547B" w:rsidRDefault="003A25D0" w:rsidP="0015547B">
                            <w:pPr>
                              <w:pStyle w:val="TableParagraph"/>
                              <w:spacing w:line="264" w:lineRule="exact"/>
                              <w:ind w:left="89" w:right="76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Denně</w:t>
                            </w:r>
                            <w:proofErr w:type="spellEnd"/>
                          </w:p>
                        </w:tc>
                        <w:tc>
                          <w:tcPr>
                            <w:tcW w:w="1060" w:type="dxa"/>
                          </w:tcPr>
                          <w:p w14:paraId="12F9A01A" w14:textId="77777777" w:rsidR="003A25D0" w:rsidRPr="0015547B" w:rsidRDefault="003A25D0" w:rsidP="0015547B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0D7FB4F4" w14:textId="77777777" w:rsidR="003A25D0" w:rsidRPr="0015547B" w:rsidRDefault="003A25D0" w:rsidP="0015547B">
                            <w:pPr>
                              <w:pStyle w:val="TableParagraph"/>
                              <w:spacing w:line="264" w:lineRule="exact"/>
                              <w:ind w:left="92" w:right="84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 xml:space="preserve">1x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týdně</w:t>
                            </w:r>
                            <w:proofErr w:type="spellEnd"/>
                          </w:p>
                        </w:tc>
                        <w:tc>
                          <w:tcPr>
                            <w:tcW w:w="1139" w:type="dxa"/>
                          </w:tcPr>
                          <w:p w14:paraId="774DAE42" w14:textId="77777777" w:rsidR="003A25D0" w:rsidRPr="0015547B" w:rsidRDefault="003A25D0" w:rsidP="0015547B">
                            <w:pPr>
                              <w:pStyle w:val="TableParagraph"/>
                              <w:spacing w:line="268" w:lineRule="exact"/>
                              <w:ind w:left="157" w:right="143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>1x</w:t>
                            </w:r>
                          </w:p>
                          <w:p w14:paraId="7A230DF6" w14:textId="77777777" w:rsidR="003A25D0" w:rsidRPr="0015547B" w:rsidRDefault="003A25D0" w:rsidP="0015547B">
                            <w:pPr>
                              <w:pStyle w:val="TableParagraph"/>
                              <w:spacing w:line="264" w:lineRule="exact"/>
                              <w:ind w:left="158" w:right="143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měsíčně</w:t>
                            </w:r>
                            <w:proofErr w:type="spellEnd"/>
                          </w:p>
                        </w:tc>
                      </w:tr>
                      <w:tr w:rsidR="003A25D0" w14:paraId="2650AD9F" w14:textId="77777777" w:rsidTr="0015547B">
                        <w:trPr>
                          <w:trHeight w:val="275"/>
                        </w:trPr>
                        <w:tc>
                          <w:tcPr>
                            <w:tcW w:w="1080" w:type="dxa"/>
                          </w:tcPr>
                          <w:p w14:paraId="5D34A4E3" w14:textId="77777777" w:rsidR="003A25D0" w:rsidRPr="0015547B" w:rsidRDefault="003A25D0" w:rsidP="0015547B">
                            <w:pPr>
                              <w:pStyle w:val="TableParagraph"/>
                              <w:spacing w:line="256" w:lineRule="exact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47A67D51" w14:textId="77777777" w:rsidR="003A25D0" w:rsidRPr="0015547B" w:rsidRDefault="003A25D0" w:rsidP="0015547B">
                            <w:pPr>
                              <w:pStyle w:val="TableParagraph"/>
                              <w:spacing w:line="256" w:lineRule="exact"/>
                              <w:ind w:left="69"/>
                              <w:rPr>
                                <w:sz w:val="24"/>
                              </w:rPr>
                            </w:pP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Kontrola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VZT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zařízeni</w:t>
                            </w:r>
                            <w:proofErr w:type="spellEnd"/>
                          </w:p>
                        </w:tc>
                        <w:tc>
                          <w:tcPr>
                            <w:tcW w:w="1360" w:type="dxa"/>
                          </w:tcPr>
                          <w:p w14:paraId="592278FF" w14:textId="77777777" w:rsidR="003A25D0" w:rsidRPr="0015547B" w:rsidRDefault="003A25D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 w:rsidRPr="0015547B">
                              <w:rPr>
                                <w:sz w:val="20"/>
                              </w:rPr>
                              <w:t xml:space="preserve">            X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1A88B00C" w14:textId="77777777" w:rsidR="003A25D0" w:rsidRPr="0015547B" w:rsidRDefault="003A25D0" w:rsidP="0015547B">
                            <w:pPr>
                              <w:pStyle w:val="TableParagraph"/>
                              <w:spacing w:line="256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8D674EF" w14:textId="77777777" w:rsidR="003A25D0" w:rsidRPr="0015547B" w:rsidRDefault="003A25D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A25D0" w14:paraId="1603BDBE" w14:textId="77777777" w:rsidTr="0015547B">
                        <w:trPr>
                          <w:trHeight w:val="275"/>
                        </w:trPr>
                        <w:tc>
                          <w:tcPr>
                            <w:tcW w:w="1080" w:type="dxa"/>
                          </w:tcPr>
                          <w:p w14:paraId="00217A77" w14:textId="77777777" w:rsidR="003A25D0" w:rsidRPr="0015547B" w:rsidRDefault="003A25D0" w:rsidP="0015547B">
                            <w:pPr>
                              <w:pStyle w:val="TableParagraph"/>
                              <w:spacing w:line="256" w:lineRule="exact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1F63E892" w14:textId="77777777" w:rsidR="003A25D0" w:rsidRPr="0015547B" w:rsidRDefault="003A25D0" w:rsidP="0015547B">
                            <w:pPr>
                              <w:pStyle w:val="TableParagraph"/>
                              <w:spacing w:line="256" w:lineRule="exact"/>
                              <w:ind w:left="69"/>
                              <w:rPr>
                                <w:sz w:val="24"/>
                              </w:rPr>
                            </w:pP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Kuchyň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kontrola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stavu</w:t>
                            </w:r>
                            <w:proofErr w:type="spellEnd"/>
                          </w:p>
                        </w:tc>
                        <w:tc>
                          <w:tcPr>
                            <w:tcW w:w="1360" w:type="dxa"/>
                          </w:tcPr>
                          <w:p w14:paraId="56DDEB80" w14:textId="77777777" w:rsidR="003A25D0" w:rsidRPr="0015547B" w:rsidRDefault="003A25D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1AA07A26" w14:textId="77777777" w:rsidR="003A25D0" w:rsidRPr="0015547B" w:rsidRDefault="003A25D0" w:rsidP="0015547B">
                            <w:pPr>
                              <w:pStyle w:val="TableParagraph"/>
                              <w:spacing w:line="256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97AC5D2" w14:textId="77777777" w:rsidR="003A25D0" w:rsidRPr="0015547B" w:rsidRDefault="003A25D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A25D0" w14:paraId="5D717965" w14:textId="77777777" w:rsidTr="0015547B">
                        <w:trPr>
                          <w:trHeight w:val="275"/>
                        </w:trPr>
                        <w:tc>
                          <w:tcPr>
                            <w:tcW w:w="1080" w:type="dxa"/>
                          </w:tcPr>
                          <w:p w14:paraId="2892DB32" w14:textId="77777777" w:rsidR="003A25D0" w:rsidRPr="0015547B" w:rsidRDefault="003A25D0" w:rsidP="0015547B">
                            <w:pPr>
                              <w:pStyle w:val="TableParagraph"/>
                              <w:spacing w:line="256" w:lineRule="exact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24EFD758" w14:textId="77777777" w:rsidR="003A25D0" w:rsidRPr="0015547B" w:rsidRDefault="003A25D0" w:rsidP="0015547B">
                            <w:pPr>
                              <w:pStyle w:val="TableParagraph"/>
                              <w:spacing w:line="256" w:lineRule="exact"/>
                              <w:ind w:left="69"/>
                              <w:rPr>
                                <w:sz w:val="24"/>
                              </w:rPr>
                            </w:pP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Restaurace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kontrola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stavu</w:t>
                            </w:r>
                            <w:proofErr w:type="spellEnd"/>
                          </w:p>
                        </w:tc>
                        <w:tc>
                          <w:tcPr>
                            <w:tcW w:w="1360" w:type="dxa"/>
                          </w:tcPr>
                          <w:p w14:paraId="20251E11" w14:textId="77777777" w:rsidR="003A25D0" w:rsidRPr="0015547B" w:rsidRDefault="003A25D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4AFF3683" w14:textId="77777777" w:rsidR="003A25D0" w:rsidRPr="0015547B" w:rsidRDefault="003A25D0" w:rsidP="0015547B">
                            <w:pPr>
                              <w:pStyle w:val="TableParagraph"/>
                              <w:spacing w:line="256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3BDB0C3E" w14:textId="77777777" w:rsidR="003A25D0" w:rsidRPr="0015547B" w:rsidRDefault="003A25D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A25D0" w14:paraId="19FB52F7" w14:textId="77777777" w:rsidTr="0015547B">
                        <w:trPr>
                          <w:trHeight w:val="275"/>
                        </w:trPr>
                        <w:tc>
                          <w:tcPr>
                            <w:tcW w:w="1080" w:type="dxa"/>
                          </w:tcPr>
                          <w:p w14:paraId="654AED7B" w14:textId="77777777" w:rsidR="003A25D0" w:rsidRPr="0015547B" w:rsidRDefault="003A25D0" w:rsidP="0015547B">
                            <w:pPr>
                              <w:pStyle w:val="TableParagraph"/>
                              <w:spacing w:line="256" w:lineRule="exact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06858711" w14:textId="77777777" w:rsidR="003A25D0" w:rsidRPr="0015547B" w:rsidRDefault="003A25D0" w:rsidP="0015547B">
                            <w:pPr>
                              <w:pStyle w:val="TableParagraph"/>
                              <w:spacing w:line="256" w:lineRule="exact"/>
                              <w:ind w:left="69"/>
                              <w:rPr>
                                <w:sz w:val="24"/>
                              </w:rPr>
                            </w:pP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Sál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kontrola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stavu</w:t>
                            </w:r>
                            <w:proofErr w:type="spellEnd"/>
                          </w:p>
                        </w:tc>
                        <w:tc>
                          <w:tcPr>
                            <w:tcW w:w="1360" w:type="dxa"/>
                          </w:tcPr>
                          <w:p w14:paraId="4B9B428F" w14:textId="77777777" w:rsidR="003A25D0" w:rsidRPr="0015547B" w:rsidRDefault="003A25D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1E55484F" w14:textId="77777777" w:rsidR="003A25D0" w:rsidRPr="0015547B" w:rsidRDefault="003A25D0" w:rsidP="0015547B">
                            <w:pPr>
                              <w:pStyle w:val="TableParagraph"/>
                              <w:spacing w:line="256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48C3C8CE" w14:textId="77777777" w:rsidR="003A25D0" w:rsidRPr="0015547B" w:rsidRDefault="003A25D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A25D0" w14:paraId="101F940C" w14:textId="77777777" w:rsidTr="0015547B">
                        <w:trPr>
                          <w:trHeight w:val="277"/>
                        </w:trPr>
                        <w:tc>
                          <w:tcPr>
                            <w:tcW w:w="1080" w:type="dxa"/>
                          </w:tcPr>
                          <w:p w14:paraId="59AA962F" w14:textId="77777777" w:rsidR="003A25D0" w:rsidRPr="0015547B" w:rsidRDefault="003A25D0" w:rsidP="0015547B">
                            <w:pPr>
                              <w:pStyle w:val="TableParagraph"/>
                              <w:spacing w:line="258" w:lineRule="exact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00507BB8" w14:textId="77777777" w:rsidR="003A25D0" w:rsidRPr="0015547B" w:rsidRDefault="003A25D0" w:rsidP="0015547B">
                            <w:pPr>
                              <w:pStyle w:val="TableParagraph"/>
                              <w:spacing w:line="258" w:lineRule="exact"/>
                              <w:ind w:left="69"/>
                              <w:rPr>
                                <w:sz w:val="24"/>
                              </w:rPr>
                            </w:pP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Kontrola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stavu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filtrů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vzduchu</w:t>
                            </w:r>
                            <w:proofErr w:type="spellEnd"/>
                          </w:p>
                        </w:tc>
                        <w:tc>
                          <w:tcPr>
                            <w:tcW w:w="1360" w:type="dxa"/>
                          </w:tcPr>
                          <w:p w14:paraId="2AA6F1E0" w14:textId="77777777" w:rsidR="003A25D0" w:rsidRPr="0015547B" w:rsidRDefault="003A25D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6199E269" w14:textId="77777777" w:rsidR="003A25D0" w:rsidRPr="0015547B" w:rsidRDefault="003A25D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9" w:type="dxa"/>
                          </w:tcPr>
                          <w:p w14:paraId="678FBBAC" w14:textId="77777777" w:rsidR="003A25D0" w:rsidRPr="0015547B" w:rsidRDefault="003A25D0" w:rsidP="0015547B">
                            <w:pPr>
                              <w:pStyle w:val="TableParagraph"/>
                              <w:spacing w:line="258" w:lineRule="exact"/>
                              <w:ind w:left="12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>X</w:t>
                            </w:r>
                          </w:p>
                        </w:tc>
                      </w:tr>
                      <w:tr w:rsidR="003A25D0" w14:paraId="591E84D3" w14:textId="77777777" w:rsidTr="0015547B">
                        <w:trPr>
                          <w:trHeight w:val="1379"/>
                        </w:trPr>
                        <w:tc>
                          <w:tcPr>
                            <w:tcW w:w="1080" w:type="dxa"/>
                          </w:tcPr>
                          <w:p w14:paraId="267F4CAE" w14:textId="77777777" w:rsidR="003A25D0" w:rsidRPr="0015547B" w:rsidRDefault="003A25D0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7CAD6B26" w14:textId="77777777" w:rsidR="003A25D0" w:rsidRPr="0015547B" w:rsidRDefault="003A25D0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23F49CFF" w14:textId="77777777" w:rsidR="003A25D0" w:rsidRPr="0015547B" w:rsidRDefault="003A25D0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7A37B6C7" w14:textId="77777777" w:rsidR="003A25D0" w:rsidRPr="0015547B" w:rsidRDefault="003A25D0" w:rsidP="0015547B">
                            <w:pPr>
                              <w:pStyle w:val="TableParagraph"/>
                              <w:spacing w:before="199" w:line="264" w:lineRule="exact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466BEFD2" w14:textId="77777777" w:rsidR="003A25D0" w:rsidRPr="0015547B" w:rsidRDefault="003A25D0" w:rsidP="0015547B">
                            <w:pPr>
                              <w:pStyle w:val="TableParagraph"/>
                              <w:ind w:left="69" w:right="152"/>
                              <w:rPr>
                                <w:sz w:val="24"/>
                              </w:rPr>
                            </w:pP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Kontrola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stavu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el.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rozvodu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a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hromosvodu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zajištěni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drobných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oprav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a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výměna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poškozených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součástí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(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vypínače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zásuvky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>,</w:t>
                            </w:r>
                          </w:p>
                          <w:p w14:paraId="35DC2B20" w14:textId="77777777" w:rsidR="003A25D0" w:rsidRPr="0015547B" w:rsidRDefault="003A25D0" w:rsidP="0015547B">
                            <w:pPr>
                              <w:pStyle w:val="TableParagraph"/>
                              <w:spacing w:line="264" w:lineRule="exact"/>
                              <w:ind w:left="69"/>
                              <w:rPr>
                                <w:sz w:val="24"/>
                              </w:rPr>
                            </w:pP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žárovky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…)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5A6F2A50" w14:textId="77777777" w:rsidR="003A25D0" w:rsidRPr="0015547B" w:rsidRDefault="003A25D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75B72809" w14:textId="77777777" w:rsidR="003A25D0" w:rsidRPr="0015547B" w:rsidRDefault="003A25D0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0E87CD78" w14:textId="77777777" w:rsidR="003A25D0" w:rsidRPr="0015547B" w:rsidRDefault="003A25D0" w:rsidP="0015547B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0AE2332A" w14:textId="77777777" w:rsidR="003A25D0" w:rsidRPr="0015547B" w:rsidRDefault="003A25D0" w:rsidP="0015547B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22D17913" w14:textId="77777777" w:rsidR="003A25D0" w:rsidRPr="0015547B" w:rsidRDefault="003A25D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3A25D0" w14:paraId="44B08B69" w14:textId="77777777" w:rsidTr="0015547B">
                        <w:trPr>
                          <w:trHeight w:val="551"/>
                        </w:trPr>
                        <w:tc>
                          <w:tcPr>
                            <w:tcW w:w="1080" w:type="dxa"/>
                          </w:tcPr>
                          <w:p w14:paraId="02DA71F7" w14:textId="77777777" w:rsidR="003A25D0" w:rsidRPr="0015547B" w:rsidRDefault="003A25D0" w:rsidP="0015547B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1152C602" w14:textId="77777777" w:rsidR="003A25D0" w:rsidRPr="0015547B" w:rsidRDefault="003A25D0" w:rsidP="0015547B">
                            <w:pPr>
                              <w:pStyle w:val="TableParagraph"/>
                              <w:spacing w:line="264" w:lineRule="exact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2F82F3D3" w14:textId="77777777" w:rsidR="003A25D0" w:rsidRPr="0015547B" w:rsidRDefault="003A25D0" w:rsidP="0015547B">
                            <w:pPr>
                              <w:pStyle w:val="TableParagraph"/>
                              <w:spacing w:line="268" w:lineRule="exact"/>
                              <w:ind w:left="69"/>
                              <w:rPr>
                                <w:sz w:val="24"/>
                              </w:rPr>
                            </w:pP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Zajištění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veškerých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revizí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dle</w:t>
                            </w:r>
                            <w:proofErr w:type="spellEnd"/>
                          </w:p>
                          <w:p w14:paraId="4DD0BFDE" w14:textId="77777777" w:rsidR="003A25D0" w:rsidRPr="0015547B" w:rsidRDefault="003A25D0" w:rsidP="0015547B">
                            <w:pPr>
                              <w:pStyle w:val="TableParagraph"/>
                              <w:spacing w:line="264" w:lineRule="exact"/>
                              <w:ind w:left="69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>ČSN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5C5D75CC" w14:textId="77777777" w:rsidR="003A25D0" w:rsidRPr="0015547B" w:rsidRDefault="003A25D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087CFE43" w14:textId="77777777" w:rsidR="003A25D0" w:rsidRPr="0015547B" w:rsidRDefault="003A25D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9" w:type="dxa"/>
                          </w:tcPr>
                          <w:p w14:paraId="3E32FA13" w14:textId="77777777" w:rsidR="003A25D0" w:rsidRPr="0015547B" w:rsidRDefault="003A25D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3A25D0" w14:paraId="75D72C8B" w14:textId="77777777" w:rsidTr="0015547B">
                        <w:trPr>
                          <w:trHeight w:val="510"/>
                        </w:trPr>
                        <w:tc>
                          <w:tcPr>
                            <w:tcW w:w="1080" w:type="dxa"/>
                          </w:tcPr>
                          <w:p w14:paraId="43E1132F" w14:textId="77777777" w:rsidR="003A25D0" w:rsidRPr="0015547B" w:rsidRDefault="003A25D0" w:rsidP="0015547B">
                            <w:pPr>
                              <w:pStyle w:val="TableParagraph"/>
                              <w:spacing w:before="227" w:line="264" w:lineRule="exact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2CA9DC53" w14:textId="77777777" w:rsidR="003A25D0" w:rsidRPr="0015547B" w:rsidRDefault="003A25D0" w:rsidP="0015547B">
                            <w:pPr>
                              <w:pStyle w:val="TableParagraph"/>
                              <w:spacing w:before="109"/>
                              <w:ind w:left="69"/>
                              <w:rPr>
                                <w:sz w:val="24"/>
                              </w:rPr>
                            </w:pP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Kontrola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stavu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hromosvodu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0B76255C" w14:textId="77777777" w:rsidR="003A25D0" w:rsidRPr="0015547B" w:rsidRDefault="003A25D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4E83FFA8" w14:textId="77777777" w:rsidR="003A25D0" w:rsidRPr="0015547B" w:rsidRDefault="003A25D0" w:rsidP="0015547B">
                            <w:pPr>
                              <w:pStyle w:val="TableParagraph"/>
                              <w:spacing w:before="109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38F3A394" w14:textId="77777777" w:rsidR="003A25D0" w:rsidRPr="0015547B" w:rsidRDefault="003A25D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3A25D0" w14:paraId="0E5EAFC5" w14:textId="77777777" w:rsidTr="0015547B">
                        <w:trPr>
                          <w:trHeight w:val="827"/>
                        </w:trPr>
                        <w:tc>
                          <w:tcPr>
                            <w:tcW w:w="1080" w:type="dxa"/>
                          </w:tcPr>
                          <w:p w14:paraId="5AD4D126" w14:textId="77777777" w:rsidR="003A25D0" w:rsidRPr="0015547B" w:rsidRDefault="003A25D0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31687400" w14:textId="77777777" w:rsidR="003A25D0" w:rsidRPr="0015547B" w:rsidRDefault="003A25D0" w:rsidP="0015547B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0F36EBA2" w14:textId="77777777" w:rsidR="003A25D0" w:rsidRPr="0015547B" w:rsidRDefault="003A25D0" w:rsidP="0015547B">
                            <w:pPr>
                              <w:pStyle w:val="TableParagraph"/>
                              <w:spacing w:line="264" w:lineRule="exact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48FA7234" w14:textId="77777777" w:rsidR="003A25D0" w:rsidRPr="0015547B" w:rsidRDefault="003A25D0" w:rsidP="0015547B">
                            <w:pPr>
                              <w:pStyle w:val="TableParagraph"/>
                              <w:ind w:left="69" w:right="312"/>
                              <w:rPr>
                                <w:sz w:val="24"/>
                              </w:rPr>
                            </w:pP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Kontrola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stavu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rozvodu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topení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včetně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radiátorů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a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ventilů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>,</w:t>
                            </w:r>
                          </w:p>
                          <w:p w14:paraId="4AFC1240" w14:textId="77777777" w:rsidR="003A25D0" w:rsidRPr="0015547B" w:rsidRDefault="003A25D0" w:rsidP="0015547B">
                            <w:pPr>
                              <w:pStyle w:val="TableParagraph"/>
                              <w:spacing w:line="264" w:lineRule="exact"/>
                              <w:ind w:left="69"/>
                              <w:rPr>
                                <w:sz w:val="24"/>
                              </w:rPr>
                            </w:pP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zajištění</w:t>
                            </w:r>
                            <w:proofErr w:type="spellEnd"/>
                          </w:p>
                        </w:tc>
                        <w:tc>
                          <w:tcPr>
                            <w:tcW w:w="1360" w:type="dxa"/>
                          </w:tcPr>
                          <w:p w14:paraId="43550787" w14:textId="77777777" w:rsidR="003A25D0" w:rsidRPr="0015547B" w:rsidRDefault="003A25D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300E9D8F" w14:textId="77777777" w:rsidR="003A25D0" w:rsidRPr="0015547B" w:rsidRDefault="003A25D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9" w:type="dxa"/>
                          </w:tcPr>
                          <w:p w14:paraId="3BBF56C8" w14:textId="77777777" w:rsidR="003A25D0" w:rsidRPr="0015547B" w:rsidRDefault="003A25D0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36711CB6" w14:textId="77777777" w:rsidR="003A25D0" w:rsidRPr="0015547B" w:rsidRDefault="003A25D0" w:rsidP="0015547B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2C6734BB" w14:textId="77777777" w:rsidR="003A25D0" w:rsidRPr="0015547B" w:rsidRDefault="003A25D0" w:rsidP="0015547B">
                            <w:pPr>
                              <w:pStyle w:val="TableParagraph"/>
                              <w:spacing w:line="264" w:lineRule="exact"/>
                              <w:ind w:left="12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>X</w:t>
                            </w:r>
                          </w:p>
                        </w:tc>
                      </w:tr>
                      <w:tr w:rsidR="003A25D0" w14:paraId="0F7B2A2B" w14:textId="77777777" w:rsidTr="0015547B">
                        <w:trPr>
                          <w:trHeight w:val="1103"/>
                        </w:trPr>
                        <w:tc>
                          <w:tcPr>
                            <w:tcW w:w="1080" w:type="dxa"/>
                          </w:tcPr>
                          <w:p w14:paraId="6189D721" w14:textId="77777777" w:rsidR="003A25D0" w:rsidRPr="0015547B" w:rsidRDefault="003A25D0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000F0088" w14:textId="77777777" w:rsidR="003A25D0" w:rsidRPr="0015547B" w:rsidRDefault="003A25D0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5A941854" w14:textId="77777777" w:rsidR="003A25D0" w:rsidRPr="0015547B" w:rsidRDefault="003A25D0" w:rsidP="0015547B">
                            <w:pPr>
                              <w:pStyle w:val="TableParagraph"/>
                              <w:spacing w:before="221" w:line="264" w:lineRule="exact"/>
                              <w:ind w:left="66" w:right="57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7E762DD3" w14:textId="77777777" w:rsidR="003A25D0" w:rsidRPr="0015547B" w:rsidRDefault="003A25D0" w:rsidP="0015547B">
                            <w:pPr>
                              <w:pStyle w:val="TableParagraph"/>
                              <w:ind w:left="69" w:right="400"/>
                              <w:jc w:val="both"/>
                              <w:rPr>
                                <w:sz w:val="24"/>
                              </w:rPr>
                            </w:pP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Kontrola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stavu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rozvodů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vody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(SV a TUV)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včetně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drobných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oprav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a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výměny</w:t>
                            </w:r>
                            <w:proofErr w:type="spellEnd"/>
                            <w:r w:rsidRPr="0015547B"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poškozených</w:t>
                            </w:r>
                            <w:proofErr w:type="spellEnd"/>
                          </w:p>
                          <w:p w14:paraId="16C8E0EE" w14:textId="77777777" w:rsidR="003A25D0" w:rsidRPr="0015547B" w:rsidRDefault="003A25D0" w:rsidP="0015547B">
                            <w:pPr>
                              <w:pStyle w:val="TableParagraph"/>
                              <w:spacing w:line="264" w:lineRule="exact"/>
                              <w:ind w:left="69"/>
                              <w:jc w:val="both"/>
                              <w:rPr>
                                <w:sz w:val="24"/>
                              </w:rPr>
                            </w:pP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prvků</w:t>
                            </w:r>
                            <w:proofErr w:type="spellEnd"/>
                          </w:p>
                        </w:tc>
                        <w:tc>
                          <w:tcPr>
                            <w:tcW w:w="1360" w:type="dxa"/>
                          </w:tcPr>
                          <w:p w14:paraId="3369C5E1" w14:textId="77777777" w:rsidR="003A25D0" w:rsidRPr="0015547B" w:rsidRDefault="003A25D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7BD92426" w14:textId="77777777" w:rsidR="003A25D0" w:rsidRPr="0015547B" w:rsidRDefault="003A25D0" w:rsidP="0015547B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544CB6B9" w14:textId="77777777" w:rsidR="003A25D0" w:rsidRPr="0015547B" w:rsidRDefault="003A25D0" w:rsidP="0015547B">
                            <w:pPr>
                              <w:pStyle w:val="TableParagraph"/>
                              <w:ind w:left="80" w:right="50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 xml:space="preserve">v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topném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období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E0AA6DC" w14:textId="77777777" w:rsidR="003A25D0" w:rsidRPr="0015547B" w:rsidRDefault="003A25D0" w:rsidP="0015547B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35"/>
                              </w:rPr>
                            </w:pPr>
                          </w:p>
                          <w:p w14:paraId="19AFFC9F" w14:textId="77777777" w:rsidR="003A25D0" w:rsidRPr="0015547B" w:rsidRDefault="003A25D0" w:rsidP="0015547B">
                            <w:pPr>
                              <w:pStyle w:val="TableParagraph"/>
                              <w:ind w:left="156" w:right="143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 xml:space="preserve">v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létě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X</w:t>
                            </w:r>
                          </w:p>
                        </w:tc>
                      </w:tr>
                      <w:tr w:rsidR="003A25D0" w14:paraId="59AAE76A" w14:textId="77777777" w:rsidTr="0015547B">
                        <w:trPr>
                          <w:trHeight w:val="551"/>
                        </w:trPr>
                        <w:tc>
                          <w:tcPr>
                            <w:tcW w:w="1080" w:type="dxa"/>
                          </w:tcPr>
                          <w:p w14:paraId="030D7543" w14:textId="77777777" w:rsidR="003A25D0" w:rsidRPr="0015547B" w:rsidRDefault="003A25D0" w:rsidP="0015547B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36584350" w14:textId="77777777" w:rsidR="003A25D0" w:rsidRPr="0015547B" w:rsidRDefault="003A25D0" w:rsidP="0015547B">
                            <w:pPr>
                              <w:pStyle w:val="TableParagraph"/>
                              <w:spacing w:line="264" w:lineRule="exact"/>
                              <w:ind w:left="66" w:right="57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731B21D6" w14:textId="77777777" w:rsidR="003A25D0" w:rsidRPr="0015547B" w:rsidRDefault="003A25D0" w:rsidP="0015547B">
                            <w:pPr>
                              <w:pStyle w:val="TableParagraph"/>
                              <w:spacing w:line="268" w:lineRule="exact"/>
                              <w:ind w:left="69"/>
                              <w:rPr>
                                <w:sz w:val="24"/>
                              </w:rPr>
                            </w:pP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Odečet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poměrových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měřidel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a</w:t>
                            </w:r>
                          </w:p>
                          <w:p w14:paraId="72EE1469" w14:textId="77777777" w:rsidR="003A25D0" w:rsidRPr="0015547B" w:rsidRDefault="003A25D0" w:rsidP="0015547B">
                            <w:pPr>
                              <w:pStyle w:val="TableParagraph"/>
                              <w:spacing w:line="264" w:lineRule="exact"/>
                              <w:ind w:left="69"/>
                              <w:rPr>
                                <w:sz w:val="24"/>
                              </w:rPr>
                            </w:pP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provedení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vyúčtování</w:t>
                            </w:r>
                            <w:proofErr w:type="spellEnd"/>
                          </w:p>
                        </w:tc>
                        <w:tc>
                          <w:tcPr>
                            <w:tcW w:w="1360" w:type="dxa"/>
                          </w:tcPr>
                          <w:p w14:paraId="32920225" w14:textId="77777777" w:rsidR="003A25D0" w:rsidRPr="0015547B" w:rsidRDefault="003A25D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266924FA" w14:textId="77777777" w:rsidR="003A25D0" w:rsidRPr="0015547B" w:rsidRDefault="003A25D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9" w:type="dxa"/>
                          </w:tcPr>
                          <w:p w14:paraId="2ABC5500" w14:textId="77777777" w:rsidR="003A25D0" w:rsidRPr="0015547B" w:rsidRDefault="003A25D0" w:rsidP="0015547B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1615B419" w14:textId="77777777" w:rsidR="003A25D0" w:rsidRPr="0015547B" w:rsidRDefault="003A25D0" w:rsidP="0015547B">
                            <w:pPr>
                              <w:pStyle w:val="TableParagraph"/>
                              <w:spacing w:line="264" w:lineRule="exact"/>
                              <w:ind w:left="12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>X</w:t>
                            </w:r>
                          </w:p>
                        </w:tc>
                      </w:tr>
                      <w:tr w:rsidR="003A25D0" w14:paraId="3CC2BC5F" w14:textId="77777777" w:rsidTr="0015547B">
                        <w:trPr>
                          <w:trHeight w:val="551"/>
                        </w:trPr>
                        <w:tc>
                          <w:tcPr>
                            <w:tcW w:w="1080" w:type="dxa"/>
                          </w:tcPr>
                          <w:p w14:paraId="0C7CC087" w14:textId="77777777" w:rsidR="003A25D0" w:rsidRPr="0015547B" w:rsidRDefault="003A25D0" w:rsidP="0015547B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28F2A78D" w14:textId="77777777" w:rsidR="003A25D0" w:rsidRPr="0015547B" w:rsidRDefault="003A25D0" w:rsidP="0015547B">
                            <w:pPr>
                              <w:pStyle w:val="TableParagraph"/>
                              <w:spacing w:line="264" w:lineRule="exact"/>
                              <w:ind w:left="66" w:right="57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0012A205" w14:textId="77777777" w:rsidR="003A25D0" w:rsidRPr="0015547B" w:rsidRDefault="003A25D0" w:rsidP="0015547B">
                            <w:pPr>
                              <w:pStyle w:val="TableParagraph"/>
                              <w:spacing w:line="268" w:lineRule="exact"/>
                              <w:ind w:left="69"/>
                              <w:rPr>
                                <w:sz w:val="24"/>
                              </w:rPr>
                            </w:pP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Manuálně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seřizováni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větví</w:t>
                            </w:r>
                            <w:proofErr w:type="spellEnd"/>
                          </w:p>
                          <w:p w14:paraId="65DE4C77" w14:textId="77777777" w:rsidR="003A25D0" w:rsidRPr="0015547B" w:rsidRDefault="003A25D0" w:rsidP="0015547B">
                            <w:pPr>
                              <w:pStyle w:val="TableParagraph"/>
                              <w:spacing w:line="264" w:lineRule="exact"/>
                              <w:ind w:left="69"/>
                              <w:rPr>
                                <w:sz w:val="24"/>
                              </w:rPr>
                            </w:pP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topeni</w:t>
                            </w:r>
                            <w:proofErr w:type="spellEnd"/>
                          </w:p>
                        </w:tc>
                        <w:tc>
                          <w:tcPr>
                            <w:tcW w:w="1360" w:type="dxa"/>
                          </w:tcPr>
                          <w:p w14:paraId="1C286958" w14:textId="77777777" w:rsidR="003A25D0" w:rsidRPr="0015547B" w:rsidRDefault="003A25D0" w:rsidP="0015547B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555E1C99" w14:textId="77777777" w:rsidR="003A25D0" w:rsidRPr="0015547B" w:rsidRDefault="003A25D0" w:rsidP="0015547B">
                            <w:pPr>
                              <w:pStyle w:val="TableParagraph"/>
                              <w:spacing w:line="264" w:lineRule="exact"/>
                              <w:ind w:left="14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167C0C4D" w14:textId="77777777" w:rsidR="003A25D0" w:rsidRPr="0015547B" w:rsidRDefault="003A25D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9" w:type="dxa"/>
                          </w:tcPr>
                          <w:p w14:paraId="2FF09CF9" w14:textId="77777777" w:rsidR="003A25D0" w:rsidRPr="0015547B" w:rsidRDefault="003A25D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3A25D0" w14:paraId="538D6473" w14:textId="77777777" w:rsidTr="0015547B">
                        <w:trPr>
                          <w:trHeight w:val="551"/>
                        </w:trPr>
                        <w:tc>
                          <w:tcPr>
                            <w:tcW w:w="1080" w:type="dxa"/>
                          </w:tcPr>
                          <w:p w14:paraId="15C16008" w14:textId="77777777" w:rsidR="003A25D0" w:rsidRPr="0015547B" w:rsidRDefault="003A25D0" w:rsidP="0015547B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368DCC61" w14:textId="77777777" w:rsidR="003A25D0" w:rsidRPr="0015547B" w:rsidRDefault="003A25D0" w:rsidP="0015547B">
                            <w:pPr>
                              <w:pStyle w:val="TableParagraph"/>
                              <w:spacing w:line="264" w:lineRule="exact"/>
                              <w:ind w:left="66" w:right="57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78E664ED" w14:textId="77777777" w:rsidR="003A25D0" w:rsidRPr="0015547B" w:rsidRDefault="003A25D0" w:rsidP="0015547B">
                            <w:pPr>
                              <w:pStyle w:val="TableParagraph"/>
                              <w:spacing w:line="268" w:lineRule="exact"/>
                              <w:ind w:left="69"/>
                              <w:rPr>
                                <w:sz w:val="24"/>
                              </w:rPr>
                            </w:pP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Protáčeni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ventilů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na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rozvodech</w:t>
                            </w:r>
                            <w:proofErr w:type="spellEnd"/>
                          </w:p>
                          <w:p w14:paraId="39BAC113" w14:textId="77777777" w:rsidR="003A25D0" w:rsidRPr="0015547B" w:rsidRDefault="003A25D0" w:rsidP="0015547B">
                            <w:pPr>
                              <w:pStyle w:val="TableParagraph"/>
                              <w:spacing w:line="264" w:lineRule="exact"/>
                              <w:ind w:left="69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 xml:space="preserve">SV, TUV,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topení</w:t>
                            </w:r>
                            <w:proofErr w:type="spellEnd"/>
                          </w:p>
                        </w:tc>
                        <w:tc>
                          <w:tcPr>
                            <w:tcW w:w="1360" w:type="dxa"/>
                          </w:tcPr>
                          <w:p w14:paraId="4C8DBBCF" w14:textId="77777777" w:rsidR="003A25D0" w:rsidRPr="0015547B" w:rsidRDefault="003A25D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746AE018" w14:textId="77777777" w:rsidR="003A25D0" w:rsidRPr="0015547B" w:rsidRDefault="003A25D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9" w:type="dxa"/>
                          </w:tcPr>
                          <w:p w14:paraId="4323E823" w14:textId="77777777" w:rsidR="003A25D0" w:rsidRPr="0015547B" w:rsidRDefault="003A25D0" w:rsidP="0015547B">
                            <w:pPr>
                              <w:pStyle w:val="TableParagraph"/>
                              <w:spacing w:before="128"/>
                              <w:ind w:left="132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>X</w:t>
                            </w:r>
                          </w:p>
                        </w:tc>
                      </w:tr>
                      <w:tr w:rsidR="003A25D0" w14:paraId="085E2E5A" w14:textId="77777777" w:rsidTr="0015547B">
                        <w:trPr>
                          <w:trHeight w:val="275"/>
                        </w:trPr>
                        <w:tc>
                          <w:tcPr>
                            <w:tcW w:w="1080" w:type="dxa"/>
                          </w:tcPr>
                          <w:p w14:paraId="72537288" w14:textId="77777777" w:rsidR="003A25D0" w:rsidRPr="0015547B" w:rsidRDefault="003A25D0" w:rsidP="0015547B">
                            <w:pPr>
                              <w:pStyle w:val="TableParagraph"/>
                              <w:spacing w:line="256" w:lineRule="exact"/>
                              <w:ind w:left="66" w:right="57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065DB4AF" w14:textId="77777777" w:rsidR="003A25D0" w:rsidRPr="0015547B" w:rsidRDefault="003A25D0" w:rsidP="0015547B">
                            <w:pPr>
                              <w:pStyle w:val="TableParagraph"/>
                              <w:spacing w:line="256" w:lineRule="exact"/>
                              <w:ind w:left="69"/>
                              <w:rPr>
                                <w:sz w:val="24"/>
                              </w:rPr>
                            </w:pP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Odvzdušňování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radiátoru</w:t>
                            </w:r>
                            <w:proofErr w:type="spellEnd"/>
                          </w:p>
                        </w:tc>
                        <w:tc>
                          <w:tcPr>
                            <w:tcW w:w="1360" w:type="dxa"/>
                          </w:tcPr>
                          <w:p w14:paraId="53E958FE" w14:textId="77777777" w:rsidR="003A25D0" w:rsidRPr="0015547B" w:rsidRDefault="003A25D0" w:rsidP="0015547B">
                            <w:pPr>
                              <w:pStyle w:val="TableParagraph"/>
                              <w:spacing w:line="256" w:lineRule="exact"/>
                              <w:ind w:left="94" w:right="76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Dle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potřeby</w:t>
                            </w:r>
                            <w:proofErr w:type="spellEnd"/>
                          </w:p>
                        </w:tc>
                        <w:tc>
                          <w:tcPr>
                            <w:tcW w:w="1060" w:type="dxa"/>
                          </w:tcPr>
                          <w:p w14:paraId="3A07E3B0" w14:textId="77777777" w:rsidR="003A25D0" w:rsidRPr="0015547B" w:rsidRDefault="003A25D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9" w:type="dxa"/>
                          </w:tcPr>
                          <w:p w14:paraId="5BB6A17D" w14:textId="77777777" w:rsidR="003A25D0" w:rsidRPr="0015547B" w:rsidRDefault="003A25D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A25D0" w14:paraId="327C4A7E" w14:textId="77777777" w:rsidTr="0015547B">
                        <w:trPr>
                          <w:trHeight w:val="278"/>
                        </w:trPr>
                        <w:tc>
                          <w:tcPr>
                            <w:tcW w:w="1080" w:type="dxa"/>
                          </w:tcPr>
                          <w:p w14:paraId="2024E26D" w14:textId="77777777" w:rsidR="003A25D0" w:rsidRPr="0015547B" w:rsidRDefault="003A25D0" w:rsidP="0015547B">
                            <w:pPr>
                              <w:pStyle w:val="TableParagraph"/>
                              <w:spacing w:line="258" w:lineRule="exact"/>
                              <w:ind w:left="66" w:right="57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420F3E1F" w14:textId="77777777" w:rsidR="003A25D0" w:rsidRPr="0015547B" w:rsidRDefault="003A25D0" w:rsidP="0015547B">
                            <w:pPr>
                              <w:pStyle w:val="TableParagraph"/>
                              <w:spacing w:line="258" w:lineRule="exact"/>
                              <w:ind w:left="69"/>
                              <w:rPr>
                                <w:sz w:val="24"/>
                              </w:rPr>
                            </w:pP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Kontrola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požárních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klapek</w:t>
                            </w:r>
                            <w:proofErr w:type="spellEnd"/>
                          </w:p>
                        </w:tc>
                        <w:tc>
                          <w:tcPr>
                            <w:tcW w:w="1360" w:type="dxa"/>
                          </w:tcPr>
                          <w:p w14:paraId="5DCF12E3" w14:textId="77777777" w:rsidR="003A25D0" w:rsidRPr="0015547B" w:rsidRDefault="003A25D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 w:rsidRPr="0015547B">
                              <w:rPr>
                                <w:sz w:val="20"/>
                              </w:rPr>
                              <w:t xml:space="preserve">           X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6C147052" w14:textId="77777777" w:rsidR="003A25D0" w:rsidRPr="0015547B" w:rsidRDefault="003A25D0" w:rsidP="0015547B">
                            <w:pPr>
                              <w:pStyle w:val="TableParagraph"/>
                              <w:spacing w:line="258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42A2BFD" w14:textId="1DE9CCA4" w:rsidR="003A25D0" w:rsidRDefault="003A25D0" w:rsidP="0015547B">
                            <w:pPr>
                              <w:pStyle w:val="TableParagraph"/>
                              <w:spacing w:line="258" w:lineRule="exact"/>
                              <w:ind w:left="12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>X</w:t>
                            </w:r>
                            <w:r w:rsidR="002557E9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6725DC2B" w14:textId="046D678D" w:rsidR="002557E9" w:rsidRPr="0015547B" w:rsidRDefault="002557E9" w:rsidP="002557E9">
                            <w:pPr>
                              <w:pStyle w:val="TableParagraph"/>
                              <w:spacing w:line="258" w:lineRule="exact"/>
                              <w:ind w:left="12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3A25D0" w14:paraId="6A6019DC" w14:textId="77777777" w:rsidTr="0015547B">
                        <w:trPr>
                          <w:trHeight w:val="827"/>
                        </w:trPr>
                        <w:tc>
                          <w:tcPr>
                            <w:tcW w:w="1080" w:type="dxa"/>
                          </w:tcPr>
                          <w:p w14:paraId="65429AB0" w14:textId="77777777" w:rsidR="003A25D0" w:rsidRPr="0015547B" w:rsidRDefault="003A25D0" w:rsidP="0015547B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473546C0" w14:textId="77777777" w:rsidR="003A25D0" w:rsidRPr="0015547B" w:rsidRDefault="003A25D0" w:rsidP="0015547B">
                            <w:pPr>
                              <w:pStyle w:val="TableParagraph"/>
                              <w:ind w:left="66" w:right="57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61E81468" w14:textId="77777777" w:rsidR="003A25D0" w:rsidRPr="0015547B" w:rsidRDefault="003A25D0" w:rsidP="0015547B">
                            <w:pPr>
                              <w:pStyle w:val="TableParagraph"/>
                              <w:spacing w:line="268" w:lineRule="exact"/>
                              <w:ind w:left="69"/>
                              <w:rPr>
                                <w:sz w:val="24"/>
                              </w:rPr>
                            </w:pP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Zajištění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objektu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ze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stavebního</w:t>
                            </w:r>
                            <w:proofErr w:type="spellEnd"/>
                          </w:p>
                          <w:p w14:paraId="1F63BFC3" w14:textId="49336A07" w:rsidR="003A25D0" w:rsidRPr="0015547B" w:rsidRDefault="003A25D0" w:rsidP="0015547B">
                            <w:pPr>
                              <w:pStyle w:val="TableParagraph"/>
                              <w:spacing w:line="270" w:lineRule="atLeast"/>
                              <w:ind w:left="69" w:right="579"/>
                              <w:rPr>
                                <w:sz w:val="24"/>
                              </w:rPr>
                            </w:pP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pohledu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zajištění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drobných</w:t>
                            </w:r>
                            <w:proofErr w:type="spellEnd"/>
                            <w:r w:rsidRPr="0015547B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5547B">
                              <w:rPr>
                                <w:sz w:val="24"/>
                              </w:rPr>
                              <w:t>oprav</w:t>
                            </w:r>
                            <w:proofErr w:type="spellEnd"/>
                            <w:r w:rsidR="002557E9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2557E9">
                              <w:rPr>
                                <w:sz w:val="24"/>
                              </w:rPr>
                              <w:t>vč</w:t>
                            </w:r>
                            <w:proofErr w:type="spellEnd"/>
                            <w:r w:rsidR="002557E9">
                              <w:rPr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 w:rsidR="002557E9">
                              <w:rPr>
                                <w:sz w:val="24"/>
                              </w:rPr>
                              <w:t>dětského</w:t>
                            </w:r>
                            <w:proofErr w:type="spellEnd"/>
                            <w:r w:rsidR="002557E9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2557E9">
                              <w:rPr>
                                <w:sz w:val="24"/>
                              </w:rPr>
                              <w:t>hříště</w:t>
                            </w:r>
                            <w:proofErr w:type="spellEnd"/>
                          </w:p>
                        </w:tc>
                        <w:tc>
                          <w:tcPr>
                            <w:tcW w:w="1360" w:type="dxa"/>
                          </w:tcPr>
                          <w:p w14:paraId="50C0577B" w14:textId="77777777" w:rsidR="003A25D0" w:rsidRPr="0015547B" w:rsidRDefault="003A25D0" w:rsidP="0015547B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7DE8F9FF" w14:textId="77777777" w:rsidR="003A25D0" w:rsidRPr="0015547B" w:rsidRDefault="003A25D0" w:rsidP="0015547B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24"/>
                              </w:rPr>
                            </w:pPr>
                            <w:r w:rsidRPr="0015547B">
                              <w:rPr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6DCBB68D" w14:textId="77777777" w:rsidR="003A25D0" w:rsidRPr="0015547B" w:rsidRDefault="003A25D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9" w:type="dxa"/>
                          </w:tcPr>
                          <w:p w14:paraId="3B27366F" w14:textId="77777777" w:rsidR="003A25D0" w:rsidRPr="0015547B" w:rsidRDefault="003A25D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3CD0F73" w14:textId="2C7C49E6" w:rsidR="003A25D0" w:rsidRDefault="002557E9" w:rsidP="003A25D0">
                      <w:pPr>
                        <w:pStyle w:val="Zkladntext"/>
                      </w:pPr>
                      <w:r>
                        <w:t xml:space="preserve">       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7A4C74" w:rsidRPr="006F2A74" w:rsidSect="00A21C77">
      <w:headerReference w:type="default" r:id="rId7"/>
      <w:footerReference w:type="default" r:id="rId8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0754C" w14:textId="77777777" w:rsidR="00A16F94" w:rsidRDefault="00A16F94" w:rsidP="00A21C77">
      <w:r>
        <w:separator/>
      </w:r>
    </w:p>
  </w:endnote>
  <w:endnote w:type="continuationSeparator" w:id="0">
    <w:p w14:paraId="3BFD2A36" w14:textId="77777777" w:rsidR="00A16F94" w:rsidRDefault="00A16F94" w:rsidP="00A2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Arial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C04DD" w14:textId="38A300AC" w:rsidR="00012E07" w:rsidRPr="00A21C77" w:rsidRDefault="00012E07" w:rsidP="00E636EA">
    <w:pPr>
      <w:pStyle w:val="Zpat"/>
      <w:pBdr>
        <w:top w:val="thinThickSmallGap" w:sz="12" w:space="1" w:color="0000CC"/>
      </w:pBdr>
      <w:tabs>
        <w:tab w:val="clear" w:pos="4536"/>
        <w:tab w:val="clear" w:pos="9072"/>
        <w:tab w:val="center" w:pos="4962"/>
        <w:tab w:val="right" w:pos="9781"/>
      </w:tabs>
      <w:jc w:val="right"/>
      <w:rPr>
        <w:rFonts w:ascii="Verdana" w:hAnsi="Verdana" w:cs="Verdana"/>
        <w:b/>
        <w:bCs/>
        <w:i/>
        <w:iCs/>
        <w:color w:val="0000CC"/>
        <w:sz w:val="16"/>
        <w:szCs w:val="16"/>
      </w:rPr>
    </w:pPr>
    <w:r w:rsidRPr="00764B15">
      <w:rPr>
        <w:rFonts w:ascii="Verdana" w:hAnsi="Verdana" w:cs="Verdana"/>
        <w:b/>
        <w:bCs/>
        <w:i/>
        <w:iCs/>
        <w:color w:val="0000CC"/>
        <w:sz w:val="14"/>
        <w:szCs w:val="14"/>
      </w:rPr>
      <w:t xml:space="preserve">strana </w:t>
    </w:r>
    <w:r w:rsidRPr="00764B15">
      <w:rPr>
        <w:rFonts w:ascii="Verdana" w:hAnsi="Verdana" w:cs="Verdana"/>
        <w:b/>
        <w:bCs/>
        <w:i/>
        <w:iCs/>
        <w:color w:val="0000CC"/>
        <w:sz w:val="14"/>
        <w:szCs w:val="14"/>
      </w:rPr>
      <w:fldChar w:fldCharType="begin"/>
    </w:r>
    <w:r w:rsidRPr="00764B15">
      <w:rPr>
        <w:rFonts w:ascii="Verdana" w:hAnsi="Verdana" w:cs="Verdana"/>
        <w:b/>
        <w:bCs/>
        <w:i/>
        <w:iCs/>
        <w:color w:val="0000CC"/>
        <w:sz w:val="14"/>
        <w:szCs w:val="14"/>
      </w:rPr>
      <w:instrText xml:space="preserve"> PAGE </w:instrText>
    </w:r>
    <w:r w:rsidRPr="00764B15">
      <w:rPr>
        <w:rFonts w:ascii="Verdana" w:hAnsi="Verdana" w:cs="Verdana"/>
        <w:b/>
        <w:bCs/>
        <w:i/>
        <w:iCs/>
        <w:color w:val="0000CC"/>
        <w:sz w:val="14"/>
        <w:szCs w:val="14"/>
      </w:rPr>
      <w:fldChar w:fldCharType="separate"/>
    </w:r>
    <w:r w:rsidR="00EA4CA6">
      <w:rPr>
        <w:rFonts w:ascii="Verdana" w:hAnsi="Verdana" w:cs="Verdana"/>
        <w:b/>
        <w:bCs/>
        <w:i/>
        <w:iCs/>
        <w:noProof/>
        <w:color w:val="0000CC"/>
        <w:sz w:val="14"/>
        <w:szCs w:val="14"/>
      </w:rPr>
      <w:t>10</w:t>
    </w:r>
    <w:r w:rsidRPr="00764B15">
      <w:rPr>
        <w:rFonts w:ascii="Verdana" w:hAnsi="Verdana" w:cs="Verdana"/>
        <w:b/>
        <w:bCs/>
        <w:i/>
        <w:iCs/>
        <w:color w:val="0000CC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95B36" w14:textId="77777777" w:rsidR="00A16F94" w:rsidRDefault="00A16F94" w:rsidP="00A21C77">
      <w:r>
        <w:separator/>
      </w:r>
    </w:p>
  </w:footnote>
  <w:footnote w:type="continuationSeparator" w:id="0">
    <w:p w14:paraId="5411D059" w14:textId="77777777" w:rsidR="00A16F94" w:rsidRDefault="00A16F94" w:rsidP="00A2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07B03" w14:textId="47A5AAC0" w:rsidR="00012E07" w:rsidRPr="002E4AD9" w:rsidRDefault="00012E07" w:rsidP="000152EF">
    <w:pPr>
      <w:spacing w:before="60"/>
      <w:outlineLvl w:val="0"/>
      <w:rPr>
        <w:rFonts w:ascii="Verdana" w:hAnsi="Verdana" w:cs="Verdana"/>
        <w:b/>
        <w:bCs/>
        <w:i/>
        <w:iCs/>
        <w:color w:val="333399"/>
        <w:sz w:val="14"/>
        <w:szCs w:val="14"/>
      </w:rPr>
    </w:pPr>
    <w:r w:rsidRPr="002E4AD9">
      <w:rPr>
        <w:rFonts w:ascii="Helvetica" w:hAnsi="Helvetica" w:cs="Helvetica"/>
        <w:noProof/>
      </w:rPr>
      <w:drawing>
        <wp:inline distT="0" distB="0" distL="0" distR="0" wp14:anchorId="44E3A419" wp14:editId="6C1B255A">
          <wp:extent cx="335280" cy="363627"/>
          <wp:effectExtent l="0" t="0" r="0" b="0"/>
          <wp:docPr id="2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728" cy="3641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E4AD9"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  Městská část Praha 13                         </w:t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ab/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ab/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ab/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ab/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ab/>
      <w:t xml:space="preserve">Příloha č. </w:t>
    </w:r>
    <w:r w:rsidR="003A25D0">
      <w:rPr>
        <w:rFonts w:ascii="Verdana" w:hAnsi="Verdana" w:cs="Verdana"/>
        <w:b/>
        <w:bCs/>
        <w:i/>
        <w:iCs/>
        <w:color w:val="333399"/>
        <w:sz w:val="14"/>
        <w:szCs w:val="14"/>
      </w:rPr>
      <w:t>5</w:t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 ZD</w:t>
    </w:r>
  </w:p>
  <w:p w14:paraId="6AD9EDB3" w14:textId="7738B799" w:rsidR="00012E07" w:rsidRPr="002E4AD9" w:rsidRDefault="00012E07" w:rsidP="002E4AD9">
    <w:pPr>
      <w:pBdr>
        <w:top w:val="thinThickSmallGap" w:sz="12" w:space="1" w:color="333399"/>
      </w:pBdr>
      <w:tabs>
        <w:tab w:val="center" w:pos="4536"/>
        <w:tab w:val="right" w:pos="9072"/>
      </w:tabs>
      <w:rPr>
        <w:sz w:val="22"/>
        <w:szCs w:val="22"/>
      </w:rPr>
    </w:pPr>
    <w:r w:rsidRPr="002E4AD9">
      <w:rPr>
        <w:sz w:val="22"/>
        <w:szCs w:val="2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3DFF"/>
    <w:multiLevelType w:val="hybridMultilevel"/>
    <w:tmpl w:val="5528638A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9152BF8"/>
    <w:multiLevelType w:val="multilevel"/>
    <w:tmpl w:val="EB2216C6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1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440"/>
      </w:pPr>
      <w:rPr>
        <w:rFonts w:hint="default"/>
      </w:rPr>
    </w:lvl>
  </w:abstractNum>
  <w:abstractNum w:abstractNumId="2" w15:restartNumberingAfterBreak="0">
    <w:nsid w:val="0ACD1525"/>
    <w:multiLevelType w:val="multilevel"/>
    <w:tmpl w:val="A39AD0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04269A3"/>
    <w:multiLevelType w:val="hybridMultilevel"/>
    <w:tmpl w:val="A8E0389A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16E5BCA"/>
    <w:multiLevelType w:val="hybridMultilevel"/>
    <w:tmpl w:val="862E25B8"/>
    <w:lvl w:ilvl="0" w:tplc="350C9A8C">
      <w:start w:val="1"/>
      <w:numFmt w:val="lowerLetter"/>
      <w:lvlText w:val="%1)"/>
      <w:lvlJc w:val="left"/>
      <w:pPr>
        <w:ind w:left="28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6" w:hanging="360"/>
      </w:p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5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3ED178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3350BF"/>
    <w:multiLevelType w:val="multilevel"/>
    <w:tmpl w:val="FA203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6F82FDF"/>
    <w:multiLevelType w:val="hybridMultilevel"/>
    <w:tmpl w:val="6A3284D4"/>
    <w:lvl w:ilvl="0" w:tplc="C1067C2E">
      <w:start w:val="1"/>
      <w:numFmt w:val="lowerLetter"/>
      <w:lvlText w:val="%1)"/>
      <w:lvlJc w:val="left"/>
      <w:pPr>
        <w:ind w:left="9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29402A6A"/>
    <w:multiLevelType w:val="hybridMultilevel"/>
    <w:tmpl w:val="B78E797C"/>
    <w:lvl w:ilvl="0" w:tplc="D7067E66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29D454A9"/>
    <w:multiLevelType w:val="hybridMultilevel"/>
    <w:tmpl w:val="4EF81A2C"/>
    <w:lvl w:ilvl="0" w:tplc="36C0AAB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2B0A5595"/>
    <w:multiLevelType w:val="hybridMultilevel"/>
    <w:tmpl w:val="E6865D2E"/>
    <w:lvl w:ilvl="0" w:tplc="C6821A3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auto"/>
        <w:sz w:val="16"/>
        <w:szCs w:val="2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F3F4FB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24C4A73"/>
    <w:multiLevelType w:val="multilevel"/>
    <w:tmpl w:val="D152D292"/>
    <w:numStyleLink w:val="Styl2"/>
  </w:abstractNum>
  <w:abstractNum w:abstractNumId="16" w15:restartNumberingAfterBreak="0">
    <w:nsid w:val="351943AD"/>
    <w:multiLevelType w:val="hybridMultilevel"/>
    <w:tmpl w:val="FDAC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71503"/>
    <w:multiLevelType w:val="multilevel"/>
    <w:tmpl w:val="352AD53E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Verdana" w:hAnsi="Verdana" w:hint="default"/>
        <w:b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38C4645A"/>
    <w:multiLevelType w:val="hybridMultilevel"/>
    <w:tmpl w:val="3D1CCDEC"/>
    <w:lvl w:ilvl="0" w:tplc="0405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9" w15:restartNumberingAfterBreak="0">
    <w:nsid w:val="3D0B0C27"/>
    <w:multiLevelType w:val="hybridMultilevel"/>
    <w:tmpl w:val="CE5E63D4"/>
    <w:lvl w:ilvl="0" w:tplc="B1C69DE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DEF4CB4"/>
    <w:multiLevelType w:val="multilevel"/>
    <w:tmpl w:val="CAD0315A"/>
    <w:numStyleLink w:val="Styl1"/>
  </w:abstractNum>
  <w:abstractNum w:abstractNumId="21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F5156B5"/>
    <w:multiLevelType w:val="hybridMultilevel"/>
    <w:tmpl w:val="55BEAE26"/>
    <w:lvl w:ilvl="0" w:tplc="C6821A3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auto"/>
        <w:sz w:val="16"/>
        <w:szCs w:val="20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7FE0F59"/>
    <w:multiLevelType w:val="multilevel"/>
    <w:tmpl w:val="EB2216C6"/>
    <w:styleLink w:val="Styl3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1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440"/>
      </w:pPr>
      <w:rPr>
        <w:rFonts w:hint="default"/>
      </w:rPr>
    </w:lvl>
  </w:abstractNum>
  <w:abstractNum w:abstractNumId="25" w15:restartNumberingAfterBreak="0">
    <w:nsid w:val="574379F7"/>
    <w:multiLevelType w:val="hybridMultilevel"/>
    <w:tmpl w:val="AE36C7E8"/>
    <w:lvl w:ilvl="0" w:tplc="36C0AAB4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6" w15:restartNumberingAfterBreak="0">
    <w:nsid w:val="5781327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D0A0AB9"/>
    <w:multiLevelType w:val="hybridMultilevel"/>
    <w:tmpl w:val="099C1440"/>
    <w:lvl w:ilvl="0" w:tplc="04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  <w:b w:val="0"/>
        <w:i/>
        <w:color w:val="auto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28" w15:restartNumberingAfterBreak="0">
    <w:nsid w:val="61222A48"/>
    <w:multiLevelType w:val="hybridMultilevel"/>
    <w:tmpl w:val="A5403814"/>
    <w:lvl w:ilvl="0" w:tplc="04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21914EF"/>
    <w:multiLevelType w:val="hybridMultilevel"/>
    <w:tmpl w:val="7D8CE448"/>
    <w:lvl w:ilvl="0" w:tplc="3C4E0908">
      <w:start w:val="1"/>
      <w:numFmt w:val="bullet"/>
      <w:lvlText w:val=""/>
      <w:lvlJc w:val="left"/>
      <w:pPr>
        <w:tabs>
          <w:tab w:val="num" w:pos="3414"/>
        </w:tabs>
        <w:ind w:left="3414" w:hanging="360"/>
      </w:pPr>
      <w:rPr>
        <w:rFonts w:ascii="Wingdings" w:hAnsi="Wingdings" w:hint="default"/>
        <w:b w:val="0"/>
        <w:i/>
        <w:color w:val="auto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30" w15:restartNumberingAfterBreak="0">
    <w:nsid w:val="644747BC"/>
    <w:multiLevelType w:val="hybridMultilevel"/>
    <w:tmpl w:val="75AA95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F6ECC"/>
    <w:multiLevelType w:val="multilevel"/>
    <w:tmpl w:val="CAD0315A"/>
    <w:styleLink w:val="Styl1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Verdana" w:hAnsi="Verdana" w:hint="default"/>
        <w:b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3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2AB6893"/>
    <w:multiLevelType w:val="hybridMultilevel"/>
    <w:tmpl w:val="406AB07C"/>
    <w:lvl w:ilvl="0" w:tplc="F1F4C78C"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766E824">
      <w:numFmt w:val="bullet"/>
      <w:lvlText w:val="•"/>
      <w:lvlJc w:val="left"/>
      <w:pPr>
        <w:ind w:left="1382" w:hanging="360"/>
      </w:pPr>
      <w:rPr>
        <w:rFonts w:hint="default"/>
      </w:rPr>
    </w:lvl>
    <w:lvl w:ilvl="2" w:tplc="74426A22">
      <w:numFmt w:val="bullet"/>
      <w:lvlText w:val="•"/>
      <w:lvlJc w:val="left"/>
      <w:pPr>
        <w:ind w:left="2265" w:hanging="360"/>
      </w:pPr>
      <w:rPr>
        <w:rFonts w:hint="default"/>
      </w:rPr>
    </w:lvl>
    <w:lvl w:ilvl="3" w:tplc="3B0457B8">
      <w:numFmt w:val="bullet"/>
      <w:lvlText w:val="•"/>
      <w:lvlJc w:val="left"/>
      <w:pPr>
        <w:ind w:left="3147" w:hanging="360"/>
      </w:pPr>
      <w:rPr>
        <w:rFonts w:hint="default"/>
      </w:rPr>
    </w:lvl>
    <w:lvl w:ilvl="4" w:tplc="B7FE1140">
      <w:numFmt w:val="bullet"/>
      <w:lvlText w:val="•"/>
      <w:lvlJc w:val="left"/>
      <w:pPr>
        <w:ind w:left="4030" w:hanging="360"/>
      </w:pPr>
      <w:rPr>
        <w:rFonts w:hint="default"/>
      </w:rPr>
    </w:lvl>
    <w:lvl w:ilvl="5" w:tplc="41F4AAC6">
      <w:numFmt w:val="bullet"/>
      <w:lvlText w:val="•"/>
      <w:lvlJc w:val="left"/>
      <w:pPr>
        <w:ind w:left="4912" w:hanging="360"/>
      </w:pPr>
      <w:rPr>
        <w:rFonts w:hint="default"/>
      </w:rPr>
    </w:lvl>
    <w:lvl w:ilvl="6" w:tplc="0EE260A6">
      <w:numFmt w:val="bullet"/>
      <w:lvlText w:val="•"/>
      <w:lvlJc w:val="left"/>
      <w:pPr>
        <w:ind w:left="5795" w:hanging="360"/>
      </w:pPr>
      <w:rPr>
        <w:rFonts w:hint="default"/>
      </w:rPr>
    </w:lvl>
    <w:lvl w:ilvl="7" w:tplc="35B4A84E">
      <w:numFmt w:val="bullet"/>
      <w:lvlText w:val="•"/>
      <w:lvlJc w:val="left"/>
      <w:pPr>
        <w:ind w:left="6677" w:hanging="360"/>
      </w:pPr>
      <w:rPr>
        <w:rFonts w:hint="default"/>
      </w:rPr>
    </w:lvl>
    <w:lvl w:ilvl="8" w:tplc="38B62EDA"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35" w15:restartNumberingAfterBreak="0">
    <w:nsid w:val="757C79C0"/>
    <w:multiLevelType w:val="multilevel"/>
    <w:tmpl w:val="D152D292"/>
    <w:styleLink w:val="Styl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6" w15:restartNumberingAfterBreak="0">
    <w:nsid w:val="76340ABC"/>
    <w:multiLevelType w:val="hybridMultilevel"/>
    <w:tmpl w:val="1FA44002"/>
    <w:lvl w:ilvl="0" w:tplc="36C0AAB4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7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AFC684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B1A6531"/>
    <w:multiLevelType w:val="hybridMultilevel"/>
    <w:tmpl w:val="8EB65DB6"/>
    <w:lvl w:ilvl="0" w:tplc="36C0AAB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2"/>
  </w:num>
  <w:num w:numId="4">
    <w:abstractNumId w:val="31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40"/>
  </w:num>
  <w:num w:numId="8">
    <w:abstractNumId w:val="23"/>
  </w:num>
  <w:num w:numId="9">
    <w:abstractNumId w:val="5"/>
  </w:num>
  <w:num w:numId="10">
    <w:abstractNumId w:val="21"/>
  </w:num>
  <w:num w:numId="11">
    <w:abstractNumId w:val="37"/>
  </w:num>
  <w:num w:numId="12">
    <w:abstractNumId w:val="33"/>
  </w:num>
  <w:num w:numId="13">
    <w:abstractNumId w:val="9"/>
  </w:num>
  <w:num w:numId="14">
    <w:abstractNumId w:val="16"/>
  </w:num>
  <w:num w:numId="15">
    <w:abstractNumId w:val="8"/>
  </w:num>
  <w:num w:numId="16">
    <w:abstractNumId w:val="0"/>
  </w:num>
  <w:num w:numId="17">
    <w:abstractNumId w:val="25"/>
  </w:num>
  <w:num w:numId="18">
    <w:abstractNumId w:val="28"/>
  </w:num>
  <w:num w:numId="19">
    <w:abstractNumId w:val="29"/>
  </w:num>
  <w:num w:numId="20">
    <w:abstractNumId w:val="36"/>
  </w:num>
  <w:num w:numId="21">
    <w:abstractNumId w:val="3"/>
  </w:num>
  <w:num w:numId="22">
    <w:abstractNumId w:val="12"/>
  </w:num>
  <w:num w:numId="23">
    <w:abstractNumId w:val="39"/>
  </w:num>
  <w:num w:numId="24">
    <w:abstractNumId w:val="22"/>
  </w:num>
  <w:num w:numId="25">
    <w:abstractNumId w:val="13"/>
  </w:num>
  <w:num w:numId="26">
    <w:abstractNumId w:val="19"/>
  </w:num>
  <w:num w:numId="27">
    <w:abstractNumId w:val="35"/>
  </w:num>
  <w:num w:numId="28">
    <w:abstractNumId w:val="15"/>
  </w:num>
  <w:num w:numId="29">
    <w:abstractNumId w:val="11"/>
  </w:num>
  <w:num w:numId="30">
    <w:abstractNumId w:val="1"/>
  </w:num>
  <w:num w:numId="31">
    <w:abstractNumId w:val="27"/>
  </w:num>
  <w:num w:numId="32">
    <w:abstractNumId w:val="10"/>
  </w:num>
  <w:num w:numId="33">
    <w:abstractNumId w:val="24"/>
  </w:num>
  <w:num w:numId="34">
    <w:abstractNumId w:val="17"/>
  </w:num>
  <w:num w:numId="35">
    <w:abstractNumId w:val="20"/>
    <w:lvlOverride w:ilvl="1">
      <w:lvl w:ilvl="1">
        <w:start w:val="1"/>
        <w:numFmt w:val="decimal"/>
        <w:lvlText w:val="%1.%2."/>
        <w:lvlJc w:val="left"/>
        <w:pPr>
          <w:ind w:left="1429" w:hanging="720"/>
        </w:pPr>
        <w:rPr>
          <w:rFonts w:ascii="Verdana" w:hAnsi="Verdana" w:hint="default"/>
          <w:b/>
          <w:i/>
          <w:sz w:val="16"/>
        </w:rPr>
      </w:lvl>
    </w:lvlOverride>
  </w:num>
  <w:num w:numId="36">
    <w:abstractNumId w:val="18"/>
  </w:num>
  <w:num w:numId="37">
    <w:abstractNumId w:val="4"/>
  </w:num>
  <w:num w:numId="38">
    <w:abstractNumId w:val="14"/>
  </w:num>
  <w:num w:numId="39">
    <w:abstractNumId w:val="6"/>
  </w:num>
  <w:num w:numId="40">
    <w:abstractNumId w:val="38"/>
  </w:num>
  <w:num w:numId="41">
    <w:abstractNumId w:val="26"/>
  </w:num>
  <w:num w:numId="42">
    <w:abstractNumId w:val="34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77"/>
    <w:rsid w:val="00010078"/>
    <w:rsid w:val="00012E07"/>
    <w:rsid w:val="000152EF"/>
    <w:rsid w:val="0002740D"/>
    <w:rsid w:val="00047E7A"/>
    <w:rsid w:val="0005426A"/>
    <w:rsid w:val="0005723D"/>
    <w:rsid w:val="000729F5"/>
    <w:rsid w:val="000822B1"/>
    <w:rsid w:val="00083C55"/>
    <w:rsid w:val="00086193"/>
    <w:rsid w:val="00090743"/>
    <w:rsid w:val="00092D10"/>
    <w:rsid w:val="00096314"/>
    <w:rsid w:val="000C6260"/>
    <w:rsid w:val="000D0851"/>
    <w:rsid w:val="000D261E"/>
    <w:rsid w:val="000D304D"/>
    <w:rsid w:val="000D35B0"/>
    <w:rsid w:val="000E11AF"/>
    <w:rsid w:val="000F7F0B"/>
    <w:rsid w:val="00102AE6"/>
    <w:rsid w:val="001046B2"/>
    <w:rsid w:val="00105CA6"/>
    <w:rsid w:val="00105E85"/>
    <w:rsid w:val="00114CCE"/>
    <w:rsid w:val="00140344"/>
    <w:rsid w:val="00157965"/>
    <w:rsid w:val="0016264C"/>
    <w:rsid w:val="00166079"/>
    <w:rsid w:val="00171B46"/>
    <w:rsid w:val="00172E31"/>
    <w:rsid w:val="00174F89"/>
    <w:rsid w:val="001753B9"/>
    <w:rsid w:val="00177A58"/>
    <w:rsid w:val="00196A31"/>
    <w:rsid w:val="001A1704"/>
    <w:rsid w:val="001A2652"/>
    <w:rsid w:val="001A74B3"/>
    <w:rsid w:val="001B4E32"/>
    <w:rsid w:val="001C0B18"/>
    <w:rsid w:val="001D6862"/>
    <w:rsid w:val="001D6CD6"/>
    <w:rsid w:val="001E300B"/>
    <w:rsid w:val="001E6A96"/>
    <w:rsid w:val="00201981"/>
    <w:rsid w:val="0020311B"/>
    <w:rsid w:val="00204364"/>
    <w:rsid w:val="002124A1"/>
    <w:rsid w:val="00223B70"/>
    <w:rsid w:val="00230CF5"/>
    <w:rsid w:val="00232A03"/>
    <w:rsid w:val="00234C51"/>
    <w:rsid w:val="00235E7E"/>
    <w:rsid w:val="0023750E"/>
    <w:rsid w:val="00244A9C"/>
    <w:rsid w:val="00245713"/>
    <w:rsid w:val="002538DB"/>
    <w:rsid w:val="002557E9"/>
    <w:rsid w:val="00255970"/>
    <w:rsid w:val="002562CC"/>
    <w:rsid w:val="00256833"/>
    <w:rsid w:val="0029386B"/>
    <w:rsid w:val="002B4E40"/>
    <w:rsid w:val="002C115D"/>
    <w:rsid w:val="002C6EE0"/>
    <w:rsid w:val="002D2F8B"/>
    <w:rsid w:val="002D580B"/>
    <w:rsid w:val="002E4AD9"/>
    <w:rsid w:val="002E7321"/>
    <w:rsid w:val="002F2A51"/>
    <w:rsid w:val="002F4C49"/>
    <w:rsid w:val="00307549"/>
    <w:rsid w:val="00315D2E"/>
    <w:rsid w:val="003203D2"/>
    <w:rsid w:val="00322BD9"/>
    <w:rsid w:val="00334FC4"/>
    <w:rsid w:val="00336F5B"/>
    <w:rsid w:val="00361663"/>
    <w:rsid w:val="00366410"/>
    <w:rsid w:val="003A25D0"/>
    <w:rsid w:val="003A43DF"/>
    <w:rsid w:val="003B2515"/>
    <w:rsid w:val="003C1AD8"/>
    <w:rsid w:val="003C6EFA"/>
    <w:rsid w:val="003E2E6A"/>
    <w:rsid w:val="003E7639"/>
    <w:rsid w:val="00401D4D"/>
    <w:rsid w:val="00407708"/>
    <w:rsid w:val="004149CD"/>
    <w:rsid w:val="00426BC2"/>
    <w:rsid w:val="00431828"/>
    <w:rsid w:val="00432331"/>
    <w:rsid w:val="0043504D"/>
    <w:rsid w:val="004431F4"/>
    <w:rsid w:val="00461429"/>
    <w:rsid w:val="004738C8"/>
    <w:rsid w:val="00483339"/>
    <w:rsid w:val="00491B80"/>
    <w:rsid w:val="00494986"/>
    <w:rsid w:val="004A08E9"/>
    <w:rsid w:val="004A2A6D"/>
    <w:rsid w:val="004A75C9"/>
    <w:rsid w:val="004A7C10"/>
    <w:rsid w:val="004E3783"/>
    <w:rsid w:val="004F65BF"/>
    <w:rsid w:val="0050360A"/>
    <w:rsid w:val="00515199"/>
    <w:rsid w:val="00520605"/>
    <w:rsid w:val="00521DE9"/>
    <w:rsid w:val="00524C07"/>
    <w:rsid w:val="00545BF9"/>
    <w:rsid w:val="0054705E"/>
    <w:rsid w:val="005512F5"/>
    <w:rsid w:val="00556050"/>
    <w:rsid w:val="00561031"/>
    <w:rsid w:val="00570E09"/>
    <w:rsid w:val="00576861"/>
    <w:rsid w:val="00593A07"/>
    <w:rsid w:val="00593E73"/>
    <w:rsid w:val="00596D43"/>
    <w:rsid w:val="005A2CE6"/>
    <w:rsid w:val="005B0E7B"/>
    <w:rsid w:val="005B0FCE"/>
    <w:rsid w:val="005B176B"/>
    <w:rsid w:val="005D1275"/>
    <w:rsid w:val="005E5F7E"/>
    <w:rsid w:val="005F011B"/>
    <w:rsid w:val="00614DB7"/>
    <w:rsid w:val="0062133C"/>
    <w:rsid w:val="0065036B"/>
    <w:rsid w:val="00654365"/>
    <w:rsid w:val="00673B2C"/>
    <w:rsid w:val="00673CD3"/>
    <w:rsid w:val="00674212"/>
    <w:rsid w:val="006761DD"/>
    <w:rsid w:val="00686B18"/>
    <w:rsid w:val="00687C2B"/>
    <w:rsid w:val="006B3D61"/>
    <w:rsid w:val="006D6979"/>
    <w:rsid w:val="006E1749"/>
    <w:rsid w:val="006F0C0E"/>
    <w:rsid w:val="006F2A74"/>
    <w:rsid w:val="006F5A64"/>
    <w:rsid w:val="006F791D"/>
    <w:rsid w:val="00700323"/>
    <w:rsid w:val="007249B1"/>
    <w:rsid w:val="00753873"/>
    <w:rsid w:val="00755C79"/>
    <w:rsid w:val="00757A08"/>
    <w:rsid w:val="0076095C"/>
    <w:rsid w:val="007906B7"/>
    <w:rsid w:val="007A4C74"/>
    <w:rsid w:val="007A6461"/>
    <w:rsid w:val="007B2ED6"/>
    <w:rsid w:val="007B3697"/>
    <w:rsid w:val="007B761D"/>
    <w:rsid w:val="007C28CF"/>
    <w:rsid w:val="007D1EBC"/>
    <w:rsid w:val="00801B49"/>
    <w:rsid w:val="00805F74"/>
    <w:rsid w:val="00821538"/>
    <w:rsid w:val="00822DEF"/>
    <w:rsid w:val="00852431"/>
    <w:rsid w:val="00855D8B"/>
    <w:rsid w:val="00857793"/>
    <w:rsid w:val="0086620D"/>
    <w:rsid w:val="00867134"/>
    <w:rsid w:val="00872D8B"/>
    <w:rsid w:val="008751E3"/>
    <w:rsid w:val="00881727"/>
    <w:rsid w:val="0088325D"/>
    <w:rsid w:val="00891B07"/>
    <w:rsid w:val="00892ABE"/>
    <w:rsid w:val="008A130F"/>
    <w:rsid w:val="008A6C3C"/>
    <w:rsid w:val="008B6C9A"/>
    <w:rsid w:val="008B781E"/>
    <w:rsid w:val="008D03E3"/>
    <w:rsid w:val="008D2C99"/>
    <w:rsid w:val="008D2F44"/>
    <w:rsid w:val="008E05B6"/>
    <w:rsid w:val="008E4398"/>
    <w:rsid w:val="008F156E"/>
    <w:rsid w:val="00923F28"/>
    <w:rsid w:val="009244AD"/>
    <w:rsid w:val="00926A03"/>
    <w:rsid w:val="009372D3"/>
    <w:rsid w:val="00945FC4"/>
    <w:rsid w:val="009749C9"/>
    <w:rsid w:val="00983D02"/>
    <w:rsid w:val="0098754B"/>
    <w:rsid w:val="009A3B04"/>
    <w:rsid w:val="009A5AF9"/>
    <w:rsid w:val="009B6E55"/>
    <w:rsid w:val="009D30B9"/>
    <w:rsid w:val="009E3596"/>
    <w:rsid w:val="009F6AEE"/>
    <w:rsid w:val="00A10B37"/>
    <w:rsid w:val="00A16F94"/>
    <w:rsid w:val="00A21C77"/>
    <w:rsid w:val="00A27455"/>
    <w:rsid w:val="00A43298"/>
    <w:rsid w:val="00A56CD3"/>
    <w:rsid w:val="00A72F8E"/>
    <w:rsid w:val="00A92B6B"/>
    <w:rsid w:val="00A9446E"/>
    <w:rsid w:val="00AA686C"/>
    <w:rsid w:val="00AB7CD1"/>
    <w:rsid w:val="00AE7A22"/>
    <w:rsid w:val="00AF520D"/>
    <w:rsid w:val="00B01594"/>
    <w:rsid w:val="00B207FC"/>
    <w:rsid w:val="00B25F58"/>
    <w:rsid w:val="00B456F2"/>
    <w:rsid w:val="00B4785E"/>
    <w:rsid w:val="00B47C94"/>
    <w:rsid w:val="00B575D2"/>
    <w:rsid w:val="00B7292E"/>
    <w:rsid w:val="00B72E40"/>
    <w:rsid w:val="00B7306E"/>
    <w:rsid w:val="00B8247C"/>
    <w:rsid w:val="00B95B06"/>
    <w:rsid w:val="00B96917"/>
    <w:rsid w:val="00BA05D5"/>
    <w:rsid w:val="00BB063A"/>
    <w:rsid w:val="00BB74E9"/>
    <w:rsid w:val="00BB7E27"/>
    <w:rsid w:val="00BE6CA6"/>
    <w:rsid w:val="00C0153B"/>
    <w:rsid w:val="00C1040E"/>
    <w:rsid w:val="00C12AB0"/>
    <w:rsid w:val="00C214AA"/>
    <w:rsid w:val="00C21DD1"/>
    <w:rsid w:val="00C33E38"/>
    <w:rsid w:val="00C54E59"/>
    <w:rsid w:val="00C73991"/>
    <w:rsid w:val="00CA26C3"/>
    <w:rsid w:val="00CA5D66"/>
    <w:rsid w:val="00CA71D1"/>
    <w:rsid w:val="00CB2DB1"/>
    <w:rsid w:val="00CB44BA"/>
    <w:rsid w:val="00CB4A8A"/>
    <w:rsid w:val="00CC7CF0"/>
    <w:rsid w:val="00CD524E"/>
    <w:rsid w:val="00CD7C88"/>
    <w:rsid w:val="00CE009F"/>
    <w:rsid w:val="00CF1ECD"/>
    <w:rsid w:val="00D021FB"/>
    <w:rsid w:val="00D056F7"/>
    <w:rsid w:val="00D14D38"/>
    <w:rsid w:val="00D21641"/>
    <w:rsid w:val="00D25FDE"/>
    <w:rsid w:val="00D32A02"/>
    <w:rsid w:val="00D344CE"/>
    <w:rsid w:val="00D51A12"/>
    <w:rsid w:val="00D67B2B"/>
    <w:rsid w:val="00D7366B"/>
    <w:rsid w:val="00DB37AB"/>
    <w:rsid w:val="00DE4AD4"/>
    <w:rsid w:val="00DE4C3D"/>
    <w:rsid w:val="00DF1F7D"/>
    <w:rsid w:val="00DF5E94"/>
    <w:rsid w:val="00DF601F"/>
    <w:rsid w:val="00E14897"/>
    <w:rsid w:val="00E1631A"/>
    <w:rsid w:val="00E241A6"/>
    <w:rsid w:val="00E46E31"/>
    <w:rsid w:val="00E57325"/>
    <w:rsid w:val="00E636EA"/>
    <w:rsid w:val="00E64A7F"/>
    <w:rsid w:val="00E65F4A"/>
    <w:rsid w:val="00E673A7"/>
    <w:rsid w:val="00E72B00"/>
    <w:rsid w:val="00E72B60"/>
    <w:rsid w:val="00E750A2"/>
    <w:rsid w:val="00E95FBB"/>
    <w:rsid w:val="00EA0F7C"/>
    <w:rsid w:val="00EA1F2F"/>
    <w:rsid w:val="00EA4CA6"/>
    <w:rsid w:val="00EC6116"/>
    <w:rsid w:val="00EC65D6"/>
    <w:rsid w:val="00ED17CB"/>
    <w:rsid w:val="00ED26CF"/>
    <w:rsid w:val="00EE0BE4"/>
    <w:rsid w:val="00EE4369"/>
    <w:rsid w:val="00EF7C9E"/>
    <w:rsid w:val="00F0370E"/>
    <w:rsid w:val="00F0551A"/>
    <w:rsid w:val="00F1573E"/>
    <w:rsid w:val="00F3632B"/>
    <w:rsid w:val="00F4217C"/>
    <w:rsid w:val="00F4224F"/>
    <w:rsid w:val="00F44970"/>
    <w:rsid w:val="00F52D05"/>
    <w:rsid w:val="00F653DB"/>
    <w:rsid w:val="00F77EC9"/>
    <w:rsid w:val="00F80159"/>
    <w:rsid w:val="00F851ED"/>
    <w:rsid w:val="00F855C4"/>
    <w:rsid w:val="00FA0B52"/>
    <w:rsid w:val="00FC571A"/>
    <w:rsid w:val="00FD6A82"/>
    <w:rsid w:val="00FE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B83F910"/>
  <w14:defaultImageDpi w14:val="32767"/>
  <w15:docId w15:val="{69ED4695-36EF-4ACA-851B-7AC1EA71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43DF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A25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25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6F2A74"/>
    <w:pPr>
      <w:keepNext/>
      <w:spacing w:before="120"/>
      <w:jc w:val="center"/>
      <w:outlineLvl w:val="4"/>
    </w:pPr>
    <w:rPr>
      <w:rFonts w:ascii="Arial" w:hAnsi="Arial"/>
      <w:b/>
      <w:sz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C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1C77"/>
  </w:style>
  <w:style w:type="paragraph" w:styleId="Zpat">
    <w:name w:val="footer"/>
    <w:basedOn w:val="Normln"/>
    <w:link w:val="ZpatChar"/>
    <w:uiPriority w:val="99"/>
    <w:unhideWhenUsed/>
    <w:rsid w:val="00A21C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C77"/>
  </w:style>
  <w:style w:type="paragraph" w:customStyle="1" w:styleId="Textpsmene">
    <w:name w:val="Text písmene"/>
    <w:basedOn w:val="Normln"/>
    <w:rsid w:val="00CA26C3"/>
    <w:pPr>
      <w:tabs>
        <w:tab w:val="num" w:pos="4134"/>
      </w:tabs>
      <w:ind w:left="4134" w:hanging="360"/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1"/>
    <w:qFormat/>
    <w:rsid w:val="00F3632B"/>
    <w:pPr>
      <w:ind w:left="720"/>
      <w:contextualSpacing/>
    </w:pPr>
  </w:style>
  <w:style w:type="numbering" w:customStyle="1" w:styleId="Styl1">
    <w:name w:val="Styl1"/>
    <w:uiPriority w:val="99"/>
    <w:rsid w:val="00F3632B"/>
    <w:pPr>
      <w:numPr>
        <w:numId w:val="4"/>
      </w:numPr>
    </w:pPr>
  </w:style>
  <w:style w:type="paragraph" w:customStyle="1" w:styleId="Textbodu">
    <w:name w:val="Text bodu"/>
    <w:basedOn w:val="Normln"/>
    <w:rsid w:val="0086620D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odstavce">
    <w:name w:val="Text odstavce"/>
    <w:basedOn w:val="Normln"/>
    <w:rsid w:val="0086620D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</w:rPr>
  </w:style>
  <w:style w:type="numbering" w:customStyle="1" w:styleId="Styl2">
    <w:name w:val="Styl2"/>
    <w:uiPriority w:val="99"/>
    <w:rsid w:val="00673CD3"/>
    <w:pPr>
      <w:numPr>
        <w:numId w:val="27"/>
      </w:numPr>
    </w:pPr>
  </w:style>
  <w:style w:type="paragraph" w:customStyle="1" w:styleId="Textlnku">
    <w:name w:val="Text článku"/>
    <w:basedOn w:val="Normln"/>
    <w:rsid w:val="009B6E55"/>
    <w:pPr>
      <w:spacing w:before="240"/>
      <w:ind w:firstLine="425"/>
      <w:jc w:val="both"/>
      <w:outlineLvl w:val="5"/>
    </w:pPr>
    <w:rPr>
      <w:szCs w:val="20"/>
    </w:rPr>
  </w:style>
  <w:style w:type="character" w:customStyle="1" w:styleId="tituleknadpisu">
    <w:name w:val="titulek nadpisu"/>
    <w:rsid w:val="009B6E55"/>
    <w:rPr>
      <w:b/>
    </w:rPr>
  </w:style>
  <w:style w:type="numbering" w:customStyle="1" w:styleId="Styl3">
    <w:name w:val="Styl3"/>
    <w:uiPriority w:val="99"/>
    <w:rsid w:val="003E2E6A"/>
    <w:pPr>
      <w:numPr>
        <w:numId w:val="3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0605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605"/>
    <w:rPr>
      <w:rFonts w:ascii="Lucida Grande CE" w:eastAsia="Times New Roman" w:hAnsi="Lucida Grande CE" w:cs="Lucida Grande CE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4C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4C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4C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C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4C5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6F2A74"/>
    <w:rPr>
      <w:rFonts w:ascii="Arial" w:eastAsia="Times New Roman" w:hAnsi="Arial" w:cs="Times New Roman"/>
      <w:b/>
      <w:sz w:val="22"/>
      <w:lang w:val="x-none"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3A25D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25D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3A25D0"/>
    <w:pPr>
      <w:widowControl w:val="0"/>
      <w:autoSpaceDE w:val="0"/>
      <w:autoSpaceDN w:val="0"/>
    </w:pPr>
    <w:rPr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A25D0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"/>
    <w:uiPriority w:val="1"/>
    <w:qFormat/>
    <w:rsid w:val="003A25D0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1116</Words>
  <Characters>6586</Characters>
  <Application>Microsoft Office Word</Application>
  <DocSecurity>4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Kaňák</dc:creator>
  <cp:keywords/>
  <dc:description/>
  <cp:lastModifiedBy>Mesterová Iva, Mgr. (P13)</cp:lastModifiedBy>
  <cp:revision>2</cp:revision>
  <cp:lastPrinted>2022-05-30T08:17:00Z</cp:lastPrinted>
  <dcterms:created xsi:type="dcterms:W3CDTF">2022-05-30T12:20:00Z</dcterms:created>
  <dcterms:modified xsi:type="dcterms:W3CDTF">2022-05-30T12:20:00Z</dcterms:modified>
</cp:coreProperties>
</file>